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3A07" w14:textId="43E8293F" w:rsidR="008D284C" w:rsidRPr="008D284C" w:rsidRDefault="008D284C" w:rsidP="008D284C">
      <w:pPr>
        <w:spacing w:after="315" w:line="240" w:lineRule="auto"/>
        <w:jc w:val="center"/>
        <w:rPr>
          <w:rFonts w:ascii="Arial" w:eastAsia="Times New Roman" w:hAnsi="Arial" w:cs="Arial"/>
          <w:b/>
          <w:color w:val="758493"/>
          <w:sz w:val="24"/>
          <w:szCs w:val="24"/>
          <w:lang w:val="en" w:eastAsia="en-GB"/>
        </w:rPr>
      </w:pPr>
      <w:r w:rsidRPr="006C5EFA">
        <w:rPr>
          <w:rFonts w:ascii="Arial" w:eastAsia="Times New Roman" w:hAnsi="Arial" w:cs="Arial"/>
          <w:b/>
          <w:color w:val="002060"/>
          <w:sz w:val="24"/>
          <w:szCs w:val="24"/>
          <w:lang w:val="en" w:eastAsia="en-GB"/>
        </w:rPr>
        <w:t>PRIVACY AND FAIR PROCESSING NOTICE</w:t>
      </w:r>
    </w:p>
    <w:p w14:paraId="10F64BE0" w14:textId="19CC98AF" w:rsidR="00C6253B" w:rsidRPr="00C6253B" w:rsidRDefault="00C6253B" w:rsidP="008D284C">
      <w:pPr>
        <w:spacing w:after="315" w:line="240" w:lineRule="auto"/>
        <w:jc w:val="both"/>
        <w:rPr>
          <w:rFonts w:eastAsia="Times New Roman" w:cs="Arial"/>
          <w:lang w:val="en" w:eastAsia="en-GB"/>
        </w:rPr>
      </w:pPr>
      <w:r w:rsidRPr="001E42A8">
        <w:rPr>
          <w:rFonts w:eastAsia="Times New Roman" w:cs="Arial"/>
          <w:lang w:val="en" w:eastAsia="en-GB"/>
        </w:rPr>
        <w:t>Courier Facilities</w:t>
      </w:r>
      <w:r w:rsidRPr="00C6253B">
        <w:rPr>
          <w:rFonts w:eastAsia="Times New Roman" w:cs="Arial"/>
          <w:lang w:val="en" w:eastAsia="en-GB"/>
        </w:rPr>
        <w:t xml:space="preserve"> Limited is committed to protecting and respecting your privacy. We want you to understand how we collect</w:t>
      </w:r>
      <w:r w:rsidRPr="001E42A8">
        <w:rPr>
          <w:rFonts w:eastAsia="Times New Roman" w:cs="Arial"/>
          <w:lang w:val="en" w:eastAsia="en-GB"/>
        </w:rPr>
        <w:t xml:space="preserve"> and use information about you.</w:t>
      </w:r>
    </w:p>
    <w:p w14:paraId="53C97CBB"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The privacy notice describes to you:</w:t>
      </w:r>
    </w:p>
    <w:p w14:paraId="73C30026"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who we are</w:t>
      </w:r>
    </w:p>
    <w:p w14:paraId="1AE9B96D"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what personal data we collect and store about you, and how we collect it</w:t>
      </w:r>
    </w:p>
    <w:p w14:paraId="137B5BBF"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why we collect personal data and what we do with it</w:t>
      </w:r>
    </w:p>
    <w:p w14:paraId="7E7B7D5C"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the categories of third parties with whom we share your personal data</w:t>
      </w:r>
    </w:p>
    <w:p w14:paraId="62851D7E"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how we retain your information and keep it secure</w:t>
      </w:r>
    </w:p>
    <w:p w14:paraId="27C95A58"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your rights and how to exercise them</w:t>
      </w:r>
    </w:p>
    <w:p w14:paraId="729BA733" w14:textId="77777777" w:rsidR="00C6253B" w:rsidRPr="00C6253B" w:rsidRDefault="00C6253B" w:rsidP="008D284C">
      <w:pPr>
        <w:numPr>
          <w:ilvl w:val="0"/>
          <w:numId w:val="1"/>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how to contact us</w:t>
      </w:r>
    </w:p>
    <w:p w14:paraId="586A496F" w14:textId="0152CA42" w:rsidR="00C6253B" w:rsidRPr="00C6253B" w:rsidRDefault="0067236A"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1. Who we are</w:t>
      </w:r>
    </w:p>
    <w:p w14:paraId="0090158C"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 xml:space="preserve">For the purposes of data protection law, the “controller” is </w:t>
      </w:r>
      <w:r w:rsidRPr="001E42A8">
        <w:rPr>
          <w:rFonts w:eastAsia="Times New Roman" w:cs="Arial"/>
          <w:lang w:val="en" w:eastAsia="en-GB"/>
        </w:rPr>
        <w:t>Courier Facilities</w:t>
      </w:r>
      <w:r w:rsidRPr="00C6253B">
        <w:rPr>
          <w:rFonts w:eastAsia="Times New Roman" w:cs="Arial"/>
          <w:lang w:val="en" w:eastAsia="en-GB"/>
        </w:rPr>
        <w:t xml:space="preserve"> Limited, a company incorporated and registered in England and Wales under company number </w:t>
      </w:r>
      <w:r w:rsidRPr="001E42A8">
        <w:rPr>
          <w:rStyle w:val="Strong"/>
          <w:rFonts w:cs="Arial"/>
          <w:b w:val="0"/>
          <w:bdr w:val="none" w:sz="0" w:space="0" w:color="auto" w:frame="1"/>
          <w:shd w:val="clear" w:color="auto" w:fill="FFFFFF"/>
        </w:rPr>
        <w:t>01705359</w:t>
      </w:r>
      <w:r w:rsidRPr="00C6253B">
        <w:rPr>
          <w:rFonts w:eastAsia="Times New Roman" w:cs="Arial"/>
          <w:lang w:val="en" w:eastAsia="en-GB"/>
        </w:rPr>
        <w:t xml:space="preserve"> and having its registered office address </w:t>
      </w:r>
      <w:r w:rsidRPr="001E42A8">
        <w:rPr>
          <w:rFonts w:eastAsia="Times New Roman" w:cs="Arial"/>
          <w:lang w:val="en" w:eastAsia="en-GB"/>
        </w:rPr>
        <w:t>at Building 578, Sandringham Road, London Heathrow Airport</w:t>
      </w:r>
      <w:r w:rsidRPr="00C6253B">
        <w:rPr>
          <w:rFonts w:eastAsia="Times New Roman" w:cs="Arial"/>
          <w:lang w:val="en" w:eastAsia="en-GB"/>
        </w:rPr>
        <w:t>,</w:t>
      </w:r>
      <w:r w:rsidRPr="001E42A8">
        <w:rPr>
          <w:rFonts w:eastAsia="Times New Roman" w:cs="Arial"/>
          <w:lang w:val="en" w:eastAsia="en-GB"/>
        </w:rPr>
        <w:t xml:space="preserve"> TW6 3SL,</w:t>
      </w:r>
      <w:r w:rsidRPr="00C6253B">
        <w:rPr>
          <w:rFonts w:eastAsia="Times New Roman" w:cs="Arial"/>
          <w:lang w:val="en" w:eastAsia="en-GB"/>
        </w:rPr>
        <w:t xml:space="preserve"> United Kingdom (from no</w:t>
      </w:r>
      <w:r w:rsidRPr="001E42A8">
        <w:rPr>
          <w:rFonts w:eastAsia="Times New Roman" w:cs="Arial"/>
          <w:lang w:val="en" w:eastAsia="en-GB"/>
        </w:rPr>
        <w:t>w on referred to as “Courier Facilities</w:t>
      </w:r>
      <w:r w:rsidRPr="00C6253B">
        <w:rPr>
          <w:rFonts w:eastAsia="Times New Roman" w:cs="Arial"/>
          <w:lang w:val="en" w:eastAsia="en-GB"/>
        </w:rPr>
        <w:t>”, or as “we” and related words such as “us” and “our”). Our registered VAT number is GB</w:t>
      </w:r>
      <w:r w:rsidRPr="001E42A8">
        <w:rPr>
          <w:bCs/>
        </w:rPr>
        <w:t>226287359</w:t>
      </w:r>
      <w:r w:rsidRPr="00C6253B">
        <w:rPr>
          <w:rFonts w:eastAsia="Times New Roman" w:cs="Arial"/>
          <w:lang w:val="en" w:eastAsia="en-GB"/>
        </w:rPr>
        <w:t>.</w:t>
      </w:r>
    </w:p>
    <w:p w14:paraId="329756C1" w14:textId="19A9F928"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As controller we are responsible for, and control the processing of, your personal data. We are registered as a data controller with the In</w:t>
      </w:r>
      <w:r w:rsidR="00E24C68">
        <w:rPr>
          <w:rFonts w:eastAsia="Times New Roman" w:cs="Arial"/>
          <w:lang w:val="en" w:eastAsia="en-GB"/>
        </w:rPr>
        <w:t>formation Commissioner’s Office</w:t>
      </w:r>
      <w:r w:rsidRPr="00C6253B">
        <w:rPr>
          <w:rFonts w:eastAsia="Times New Roman" w:cs="Arial"/>
          <w:lang w:val="en" w:eastAsia="en-GB"/>
        </w:rPr>
        <w:t>.</w:t>
      </w:r>
    </w:p>
    <w:p w14:paraId="72E7FB1C"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 xml:space="preserve">If you would like to contact us about this notice, including if you wish to receive further information about any aspect of it, our details are as follows: </w:t>
      </w:r>
    </w:p>
    <w:p w14:paraId="48995413" w14:textId="6B515B24" w:rsidR="00C6253B" w:rsidRPr="00C6253B" w:rsidRDefault="00C6253B" w:rsidP="008D284C">
      <w:pPr>
        <w:spacing w:after="315" w:line="240" w:lineRule="auto"/>
        <w:jc w:val="both"/>
        <w:rPr>
          <w:rFonts w:eastAsia="Times New Roman" w:cs="Arial"/>
          <w:lang w:val="en" w:eastAsia="en-GB"/>
        </w:rPr>
      </w:pPr>
      <w:r w:rsidRPr="001E42A8">
        <w:rPr>
          <w:rFonts w:eastAsia="Times New Roman" w:cs="Arial"/>
          <w:b/>
          <w:bCs/>
          <w:lang w:val="en" w:eastAsia="en-GB"/>
        </w:rPr>
        <w:t>E-mail</w:t>
      </w:r>
      <w:r w:rsidR="001E42A8">
        <w:rPr>
          <w:rFonts w:eastAsia="Times New Roman" w:cs="Arial"/>
          <w:lang w:val="en" w:eastAsia="en-GB"/>
        </w:rPr>
        <w:t>:</w:t>
      </w:r>
      <w:r w:rsidR="001E42A8">
        <w:rPr>
          <w:rFonts w:eastAsia="Times New Roman" w:cs="Arial"/>
          <w:lang w:val="en" w:eastAsia="en-GB"/>
        </w:rPr>
        <w:tab/>
      </w:r>
      <w:r w:rsidRPr="001E42A8">
        <w:rPr>
          <w:rFonts w:eastAsia="Times New Roman" w:cs="Arial"/>
          <w:lang w:val="en" w:eastAsia="en-GB"/>
        </w:rPr>
        <w:t>DPT@cfl.aero</w:t>
      </w:r>
    </w:p>
    <w:p w14:paraId="3D3B388A" w14:textId="3A0C4474" w:rsidR="00C6253B" w:rsidRPr="00C6253B" w:rsidRDefault="00C6253B" w:rsidP="008D284C">
      <w:pPr>
        <w:spacing w:after="315" w:line="240" w:lineRule="auto"/>
        <w:jc w:val="both"/>
        <w:rPr>
          <w:rFonts w:eastAsia="Times New Roman" w:cs="Arial"/>
          <w:lang w:val="en" w:eastAsia="en-GB"/>
        </w:rPr>
      </w:pPr>
      <w:r w:rsidRPr="001E42A8">
        <w:rPr>
          <w:rFonts w:eastAsia="Times New Roman" w:cs="Arial"/>
          <w:b/>
          <w:bCs/>
          <w:lang w:val="en" w:eastAsia="en-GB"/>
        </w:rPr>
        <w:t>Post</w:t>
      </w:r>
      <w:r w:rsidR="001E42A8">
        <w:rPr>
          <w:rFonts w:eastAsia="Times New Roman" w:cs="Arial"/>
          <w:lang w:val="en" w:eastAsia="en-GB"/>
        </w:rPr>
        <w:t>:</w:t>
      </w:r>
      <w:r w:rsidR="001E42A8">
        <w:rPr>
          <w:rFonts w:eastAsia="Times New Roman" w:cs="Arial"/>
          <w:lang w:val="en" w:eastAsia="en-GB"/>
        </w:rPr>
        <w:tab/>
      </w:r>
      <w:r w:rsidRPr="001E42A8">
        <w:rPr>
          <w:rFonts w:eastAsia="Times New Roman" w:cs="Arial"/>
          <w:lang w:val="en" w:eastAsia="en-GB"/>
        </w:rPr>
        <w:t>Data Protection Officer</w:t>
      </w:r>
      <w:r w:rsidRPr="00C6253B">
        <w:rPr>
          <w:rFonts w:eastAsia="Times New Roman" w:cs="Arial"/>
          <w:lang w:val="en" w:eastAsia="en-GB"/>
        </w:rPr>
        <w:t xml:space="preserve">, </w:t>
      </w:r>
      <w:r w:rsidRPr="001E42A8">
        <w:rPr>
          <w:rFonts w:eastAsia="Times New Roman" w:cs="Arial"/>
          <w:lang w:val="en" w:eastAsia="en-GB"/>
        </w:rPr>
        <w:t>Courier Facilities</w:t>
      </w:r>
      <w:r w:rsidRPr="00C6253B">
        <w:rPr>
          <w:rFonts w:eastAsia="Times New Roman" w:cs="Arial"/>
          <w:lang w:val="en" w:eastAsia="en-GB"/>
        </w:rPr>
        <w:t xml:space="preserve"> Limited, </w:t>
      </w:r>
      <w:r w:rsidRPr="001E42A8">
        <w:rPr>
          <w:rFonts w:eastAsia="Times New Roman" w:cs="Arial"/>
          <w:lang w:val="en" w:eastAsia="en-GB"/>
        </w:rPr>
        <w:t>Building 578 Sandringham Road, London Heathrow Airport, Middlesex TW6 3SL</w:t>
      </w:r>
    </w:p>
    <w:p w14:paraId="23F4E598" w14:textId="3CB843A6" w:rsidR="00C6253B" w:rsidRPr="00C6253B" w:rsidRDefault="0067236A"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2. The information we collect from you</w:t>
      </w:r>
    </w:p>
    <w:p w14:paraId="0518BB6F" w14:textId="77777777" w:rsidR="00C6253B" w:rsidRPr="00C6253B" w:rsidRDefault="00C6253B" w:rsidP="008D284C">
      <w:pPr>
        <w:spacing w:after="315" w:line="240" w:lineRule="auto"/>
        <w:jc w:val="both"/>
        <w:rPr>
          <w:rFonts w:eastAsia="Times New Roman" w:cs="Arial"/>
          <w:lang w:val="en" w:eastAsia="en-GB"/>
        </w:rPr>
      </w:pPr>
      <w:proofErr w:type="gramStart"/>
      <w:r w:rsidRPr="00C6253B">
        <w:rPr>
          <w:rFonts w:eastAsia="Times New Roman" w:cs="Arial"/>
          <w:lang w:val="en" w:eastAsia="en-GB"/>
        </w:rPr>
        <w:t>In the c</w:t>
      </w:r>
      <w:r w:rsidR="00EC0F03" w:rsidRPr="001E42A8">
        <w:rPr>
          <w:rFonts w:eastAsia="Times New Roman" w:cs="Arial"/>
          <w:lang w:val="en" w:eastAsia="en-GB"/>
        </w:rPr>
        <w:t>ourse of</w:t>
      </w:r>
      <w:proofErr w:type="gramEnd"/>
      <w:r w:rsidR="00EC0F03" w:rsidRPr="001E42A8">
        <w:rPr>
          <w:rFonts w:eastAsia="Times New Roman" w:cs="Arial"/>
          <w:lang w:val="en" w:eastAsia="en-GB"/>
        </w:rPr>
        <w:t xml:space="preserve"> our business</w:t>
      </w:r>
      <w:r w:rsidRPr="00C6253B">
        <w:rPr>
          <w:rFonts w:eastAsia="Times New Roman" w:cs="Arial"/>
          <w:lang w:val="en" w:eastAsia="en-GB"/>
        </w:rPr>
        <w:t xml:space="preserve"> we collect the following personal data when you provide it to us:</w:t>
      </w:r>
    </w:p>
    <w:p w14:paraId="7C288325" w14:textId="5BF54E7B" w:rsidR="00C6253B"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personal details</w:t>
      </w:r>
      <w:r w:rsidRPr="00C6253B">
        <w:rPr>
          <w:rFonts w:eastAsia="Times New Roman" w:cs="Arial"/>
          <w:lang w:val="en" w:eastAsia="en-GB"/>
        </w:rPr>
        <w:t>, such as name and title</w:t>
      </w:r>
      <w:r w:rsidR="00822F45">
        <w:rPr>
          <w:rFonts w:eastAsia="Times New Roman" w:cs="Arial"/>
          <w:lang w:val="en" w:eastAsia="en-GB"/>
        </w:rPr>
        <w:t xml:space="preserve">, </w:t>
      </w:r>
      <w:r w:rsidRPr="00C6253B">
        <w:rPr>
          <w:rFonts w:eastAsia="Times New Roman" w:cs="Arial"/>
          <w:lang w:val="en" w:eastAsia="en-GB"/>
        </w:rPr>
        <w:t>username</w:t>
      </w:r>
      <w:r w:rsidR="00822F45">
        <w:rPr>
          <w:rFonts w:eastAsia="Times New Roman" w:cs="Arial"/>
          <w:lang w:val="en" w:eastAsia="en-GB"/>
        </w:rPr>
        <w:t xml:space="preserve">, </w:t>
      </w:r>
      <w:r w:rsidRPr="00C6253B">
        <w:rPr>
          <w:rFonts w:eastAsia="Times New Roman" w:cs="Arial"/>
          <w:lang w:val="en" w:eastAsia="en-GB"/>
        </w:rPr>
        <w:t>gender</w:t>
      </w:r>
      <w:r w:rsidR="00822F45">
        <w:rPr>
          <w:rFonts w:eastAsia="Times New Roman" w:cs="Arial"/>
          <w:lang w:val="en" w:eastAsia="en-GB"/>
        </w:rPr>
        <w:t xml:space="preserve">, </w:t>
      </w:r>
      <w:r w:rsidRPr="00C6253B">
        <w:rPr>
          <w:rFonts w:eastAsia="Times New Roman" w:cs="Arial"/>
          <w:lang w:val="en" w:eastAsia="en-GB"/>
        </w:rPr>
        <w:t>date of birth</w:t>
      </w:r>
    </w:p>
    <w:p w14:paraId="5A1365F2" w14:textId="6A9B3FBC" w:rsidR="001E42A8"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contact data</w:t>
      </w:r>
      <w:r w:rsidRPr="00C6253B">
        <w:rPr>
          <w:rFonts w:eastAsia="Times New Roman" w:cs="Arial"/>
          <w:lang w:val="en" w:eastAsia="en-GB"/>
        </w:rPr>
        <w:t>, such as address</w:t>
      </w:r>
      <w:r w:rsidR="00822F45">
        <w:rPr>
          <w:rFonts w:eastAsia="Times New Roman" w:cs="Arial"/>
          <w:lang w:val="en" w:eastAsia="en-GB"/>
        </w:rPr>
        <w:t xml:space="preserve">, </w:t>
      </w:r>
      <w:r w:rsidR="00EC0F03" w:rsidRPr="00822F45">
        <w:rPr>
          <w:rFonts w:eastAsia="Times New Roman" w:cs="Arial"/>
          <w:lang w:val="en" w:eastAsia="en-GB"/>
        </w:rPr>
        <w:t>billing details</w:t>
      </w:r>
      <w:r w:rsidR="00822F45">
        <w:rPr>
          <w:rFonts w:eastAsia="Times New Roman" w:cs="Arial"/>
          <w:lang w:val="en" w:eastAsia="en-GB"/>
        </w:rPr>
        <w:t xml:space="preserve">, </w:t>
      </w:r>
      <w:r w:rsidRPr="00C6253B">
        <w:rPr>
          <w:rFonts w:eastAsia="Times New Roman" w:cs="Arial"/>
          <w:lang w:val="en" w:eastAsia="en-GB"/>
        </w:rPr>
        <w:t>e-mail address</w:t>
      </w:r>
      <w:r w:rsidR="00822F45">
        <w:rPr>
          <w:rFonts w:eastAsia="Times New Roman" w:cs="Arial"/>
          <w:lang w:val="en" w:eastAsia="en-GB"/>
        </w:rPr>
        <w:t>, telephone and mobile numbers and a</w:t>
      </w:r>
      <w:r w:rsidR="001E42A8" w:rsidRPr="00822F45">
        <w:rPr>
          <w:rFonts w:eastAsia="Times New Roman" w:cs="Arial"/>
          <w:lang w:val="en" w:eastAsia="en-GB"/>
        </w:rPr>
        <w:t>ny other personal information you provide</w:t>
      </w:r>
    </w:p>
    <w:p w14:paraId="6B9F90C8" w14:textId="0C4B5492" w:rsidR="00C6253B"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image data</w:t>
      </w:r>
      <w:r w:rsidRPr="00C6253B">
        <w:rPr>
          <w:rFonts w:eastAsia="Times New Roman" w:cs="Arial"/>
          <w:lang w:val="en" w:eastAsia="en-GB"/>
        </w:rPr>
        <w:t>, namely CCTV images</w:t>
      </w:r>
      <w:r w:rsidR="009D1855">
        <w:rPr>
          <w:rFonts w:eastAsia="Times New Roman" w:cs="Arial"/>
          <w:lang w:val="en" w:eastAsia="en-GB"/>
        </w:rPr>
        <w:t xml:space="preserve"> and ID pass photos</w:t>
      </w:r>
    </w:p>
    <w:p w14:paraId="7F89F208" w14:textId="5EE2A8B6" w:rsidR="00C6253B"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transaction data</w:t>
      </w:r>
      <w:r w:rsidR="00822F45">
        <w:rPr>
          <w:rFonts w:eastAsia="Times New Roman" w:cs="Arial"/>
          <w:lang w:val="en" w:eastAsia="en-GB"/>
        </w:rPr>
        <w:t>, such as</w:t>
      </w:r>
      <w:r w:rsidRPr="00C6253B">
        <w:rPr>
          <w:rFonts w:eastAsia="Times New Roman" w:cs="Arial"/>
          <w:lang w:val="en" w:eastAsia="en-GB"/>
        </w:rPr>
        <w:t xml:space="preserve"> details about payments to and from you</w:t>
      </w:r>
      <w:r w:rsidR="00822F45">
        <w:rPr>
          <w:rFonts w:eastAsia="Times New Roman" w:cs="Arial"/>
          <w:lang w:val="en" w:eastAsia="en-GB"/>
        </w:rPr>
        <w:t xml:space="preserve">, </w:t>
      </w:r>
      <w:r w:rsidR="00EC0F03" w:rsidRPr="00822F45">
        <w:rPr>
          <w:rFonts w:eastAsia="Times New Roman" w:cs="Arial"/>
          <w:lang w:val="en" w:eastAsia="en-GB"/>
        </w:rPr>
        <w:t>details of</w:t>
      </w:r>
      <w:r w:rsidRPr="00C6253B">
        <w:rPr>
          <w:rFonts w:eastAsia="Times New Roman" w:cs="Arial"/>
          <w:lang w:val="en" w:eastAsia="en-GB"/>
        </w:rPr>
        <w:t xml:space="preserve"> services you have purchased from us</w:t>
      </w:r>
      <w:r w:rsidR="00C72120">
        <w:rPr>
          <w:rFonts w:eastAsia="Times New Roman" w:cs="Arial"/>
          <w:lang w:val="en" w:eastAsia="en-GB"/>
        </w:rPr>
        <w:t xml:space="preserve"> and credit referencing results</w:t>
      </w:r>
    </w:p>
    <w:p w14:paraId="0F8AACE7" w14:textId="2B8522BE" w:rsidR="00C6253B"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profile data</w:t>
      </w:r>
      <w:r w:rsidRPr="00C6253B">
        <w:rPr>
          <w:rFonts w:eastAsia="Times New Roman" w:cs="Arial"/>
          <w:lang w:val="en" w:eastAsia="en-GB"/>
        </w:rPr>
        <w:t xml:space="preserve">, such as </w:t>
      </w:r>
      <w:r w:rsidR="001E42A8" w:rsidRPr="00822F45">
        <w:rPr>
          <w:rFonts w:eastAsia="Times New Roman" w:cs="Arial"/>
          <w:lang w:val="en" w:eastAsia="en-GB"/>
        </w:rPr>
        <w:t>ID pass information</w:t>
      </w:r>
    </w:p>
    <w:p w14:paraId="6DC1843C" w14:textId="43DBC5FC" w:rsidR="00C6253B"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usage data</w:t>
      </w:r>
      <w:r w:rsidRPr="00C6253B">
        <w:rPr>
          <w:rFonts w:eastAsia="Times New Roman" w:cs="Arial"/>
          <w:lang w:val="en" w:eastAsia="en-GB"/>
        </w:rPr>
        <w:t>, such as inf</w:t>
      </w:r>
      <w:r w:rsidR="001E42A8" w:rsidRPr="00822F45">
        <w:rPr>
          <w:rFonts w:eastAsia="Times New Roman" w:cs="Arial"/>
          <w:lang w:val="en" w:eastAsia="en-GB"/>
        </w:rPr>
        <w:t>ormation about how you use your ID pass</w:t>
      </w:r>
    </w:p>
    <w:p w14:paraId="3C25C721" w14:textId="459AFCEC" w:rsidR="00C6253B" w:rsidRPr="00C6253B" w:rsidRDefault="00C6253B" w:rsidP="00822F45">
      <w:pPr>
        <w:numPr>
          <w:ilvl w:val="0"/>
          <w:numId w:val="2"/>
        </w:numPr>
        <w:spacing w:before="100" w:beforeAutospacing="1" w:after="100" w:afterAutospacing="1" w:line="240" w:lineRule="auto"/>
        <w:ind w:left="709" w:hanging="567"/>
        <w:jc w:val="both"/>
        <w:rPr>
          <w:rFonts w:eastAsia="Times New Roman" w:cs="Arial"/>
          <w:lang w:val="en" w:eastAsia="en-GB"/>
        </w:rPr>
      </w:pPr>
      <w:r w:rsidRPr="001E42A8">
        <w:rPr>
          <w:rFonts w:eastAsia="Times New Roman" w:cs="Arial"/>
          <w:b/>
          <w:bCs/>
          <w:lang w:val="en" w:eastAsia="en-GB"/>
        </w:rPr>
        <w:t>marketing data</w:t>
      </w:r>
      <w:r w:rsidRPr="00C6253B">
        <w:rPr>
          <w:rFonts w:eastAsia="Times New Roman" w:cs="Arial"/>
          <w:lang w:val="en" w:eastAsia="en-GB"/>
        </w:rPr>
        <w:t>, such as your preferences in receiving marketing and communications.</w:t>
      </w:r>
    </w:p>
    <w:p w14:paraId="292ECDA6" w14:textId="57D6216F" w:rsidR="00C6253B" w:rsidRPr="00C6253B" w:rsidRDefault="00C6253B" w:rsidP="008D284C">
      <w:pPr>
        <w:spacing w:after="315" w:line="240" w:lineRule="auto"/>
        <w:jc w:val="both"/>
        <w:rPr>
          <w:rFonts w:eastAsia="Times New Roman" w:cs="Arial"/>
          <w:lang w:val="en" w:eastAsia="en-GB"/>
        </w:rPr>
      </w:pPr>
      <w:r w:rsidRPr="001E42A8">
        <w:rPr>
          <w:rFonts w:eastAsia="Times New Roman" w:cs="Arial"/>
          <w:b/>
          <w:bCs/>
          <w:lang w:val="en" w:eastAsia="en-GB"/>
        </w:rPr>
        <w:t>We do not kno</w:t>
      </w:r>
      <w:r w:rsidR="00822F45">
        <w:rPr>
          <w:rFonts w:eastAsia="Times New Roman" w:cs="Arial"/>
          <w:b/>
          <w:bCs/>
          <w:lang w:val="en" w:eastAsia="en-GB"/>
        </w:rPr>
        <w:t>wingly collect “sensitive</w:t>
      </w:r>
      <w:r w:rsidRPr="001E42A8">
        <w:rPr>
          <w:rFonts w:eastAsia="Times New Roman" w:cs="Arial"/>
          <w:b/>
          <w:bCs/>
          <w:lang w:val="en" w:eastAsia="en-GB"/>
        </w:rPr>
        <w:t>” personal data.</w:t>
      </w:r>
      <w:r w:rsidR="00822F45">
        <w:rPr>
          <w:rFonts w:eastAsia="Times New Roman" w:cs="Arial"/>
          <w:lang w:val="en" w:eastAsia="en-GB"/>
        </w:rPr>
        <w:t xml:space="preserve"> S</w:t>
      </w:r>
      <w:r w:rsidRPr="00C6253B">
        <w:rPr>
          <w:rFonts w:eastAsia="Times New Roman" w:cs="Arial"/>
          <w:lang w:val="en" w:eastAsia="en-GB"/>
        </w:rPr>
        <w:t xml:space="preserve">ensitive data </w:t>
      </w:r>
      <w:r w:rsidR="00822F45">
        <w:rPr>
          <w:rFonts w:eastAsia="Times New Roman" w:cs="Arial"/>
          <w:lang w:val="en" w:eastAsia="en-GB"/>
        </w:rPr>
        <w:t xml:space="preserve">is data </w:t>
      </w:r>
      <w:r w:rsidRPr="00C6253B">
        <w:rPr>
          <w:rFonts w:eastAsia="Times New Roman" w:cs="Arial"/>
          <w:lang w:val="en" w:eastAsia="en-GB"/>
        </w:rPr>
        <w:t xml:space="preserve">to which more stringent processing conditions apply, and comprises data concerning your racial or ethnic origin, political opinions, religious or philosophical beliefs, trade union membership, health, sex life or sexual </w:t>
      </w:r>
      <w:r w:rsidRPr="00C6253B">
        <w:rPr>
          <w:rFonts w:eastAsia="Times New Roman" w:cs="Arial"/>
          <w:lang w:val="en" w:eastAsia="en-GB"/>
        </w:rPr>
        <w:lastRenderedPageBreak/>
        <w:t>orientation, and genetic data and/or biometric data.</w:t>
      </w:r>
      <w:r w:rsidR="001E42A8">
        <w:rPr>
          <w:rFonts w:eastAsia="Times New Roman" w:cs="Arial"/>
          <w:lang w:val="en" w:eastAsia="en-GB"/>
        </w:rPr>
        <w:t xml:space="preserve">  </w:t>
      </w:r>
      <w:r w:rsidRPr="00C6253B">
        <w:rPr>
          <w:rFonts w:eastAsia="Times New Roman" w:cs="Arial"/>
          <w:lang w:val="en" w:eastAsia="en-GB"/>
        </w:rPr>
        <w:t>We also do not collect information about criminal convictions or offences.</w:t>
      </w:r>
    </w:p>
    <w:p w14:paraId="0394286F" w14:textId="5DC83E7F" w:rsidR="00C6253B" w:rsidRPr="00C6253B" w:rsidRDefault="00934D26"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3. How we collect personal data</w:t>
      </w:r>
    </w:p>
    <w:p w14:paraId="5738DF8F" w14:textId="5DD3B2AA" w:rsidR="00C6253B" w:rsidRPr="00C6253B" w:rsidRDefault="00C6253B" w:rsidP="00822F45">
      <w:pPr>
        <w:spacing w:after="315" w:line="240" w:lineRule="auto"/>
        <w:jc w:val="both"/>
        <w:rPr>
          <w:rFonts w:eastAsia="Times New Roman" w:cs="Arial"/>
          <w:lang w:val="en" w:eastAsia="en-GB"/>
        </w:rPr>
      </w:pPr>
      <w:r w:rsidRPr="00C6253B">
        <w:rPr>
          <w:rFonts w:eastAsia="Times New Roman" w:cs="Arial"/>
          <w:lang w:val="en" w:eastAsia="en-GB"/>
        </w:rPr>
        <w:t>We obtain personal data directly from you when you interac</w:t>
      </w:r>
      <w:r w:rsidR="00822F45">
        <w:rPr>
          <w:rFonts w:eastAsia="Times New Roman" w:cs="Arial"/>
          <w:lang w:val="en" w:eastAsia="en-GB"/>
        </w:rPr>
        <w:t>t with us, for example when you:</w:t>
      </w:r>
    </w:p>
    <w:p w14:paraId="6C770018" w14:textId="77777777" w:rsidR="002D5E44" w:rsidRDefault="00C6253B" w:rsidP="00751D8B">
      <w:pPr>
        <w:pStyle w:val="ListParagraph"/>
        <w:numPr>
          <w:ilvl w:val="1"/>
          <w:numId w:val="3"/>
        </w:numPr>
        <w:spacing w:before="100" w:beforeAutospacing="1" w:after="100" w:afterAutospacing="1" w:line="240" w:lineRule="auto"/>
        <w:ind w:left="567" w:hanging="567"/>
        <w:jc w:val="both"/>
        <w:rPr>
          <w:rFonts w:eastAsia="Times New Roman" w:cs="Arial"/>
          <w:lang w:val="en" w:eastAsia="en-GB"/>
        </w:rPr>
      </w:pPr>
      <w:r w:rsidRPr="002D5E44">
        <w:rPr>
          <w:rFonts w:eastAsia="Times New Roman" w:cs="Arial"/>
          <w:lang w:val="en" w:eastAsia="en-GB"/>
        </w:rPr>
        <w:t>create an account</w:t>
      </w:r>
    </w:p>
    <w:p w14:paraId="682DA523" w14:textId="4C36C6D7" w:rsidR="00C6253B" w:rsidRPr="00C6253B" w:rsidRDefault="00C6253B" w:rsidP="00751D8B">
      <w:pPr>
        <w:pStyle w:val="ListParagraph"/>
        <w:numPr>
          <w:ilvl w:val="1"/>
          <w:numId w:val="3"/>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request information</w:t>
      </w:r>
    </w:p>
    <w:p w14:paraId="3A251AA3" w14:textId="11D35BEB" w:rsidR="00C6253B" w:rsidRPr="00C6253B" w:rsidRDefault="00EC0F03" w:rsidP="001E42A8">
      <w:pPr>
        <w:numPr>
          <w:ilvl w:val="1"/>
          <w:numId w:val="3"/>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lang w:val="en" w:eastAsia="en-GB"/>
        </w:rPr>
        <w:t>email</w:t>
      </w:r>
      <w:r w:rsidR="00C6253B" w:rsidRPr="00C6253B">
        <w:rPr>
          <w:rFonts w:eastAsia="Times New Roman" w:cs="Arial"/>
          <w:lang w:val="en" w:eastAsia="en-GB"/>
        </w:rPr>
        <w:t xml:space="preserve"> us</w:t>
      </w:r>
    </w:p>
    <w:p w14:paraId="3C7BC0C6" w14:textId="43BD28A9" w:rsidR="00C6253B" w:rsidRPr="001E42A8" w:rsidRDefault="00C6253B" w:rsidP="001E42A8">
      <w:pPr>
        <w:numPr>
          <w:ilvl w:val="1"/>
          <w:numId w:val="3"/>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phone our </w:t>
      </w:r>
      <w:r w:rsidR="00EC0F03" w:rsidRPr="001E42A8">
        <w:rPr>
          <w:rFonts w:eastAsia="Times New Roman" w:cs="Arial"/>
          <w:lang w:val="en" w:eastAsia="en-GB"/>
        </w:rPr>
        <w:t xml:space="preserve">accounts and </w:t>
      </w:r>
      <w:r w:rsidRPr="00C6253B">
        <w:rPr>
          <w:rFonts w:eastAsia="Times New Roman" w:cs="Arial"/>
          <w:lang w:val="en" w:eastAsia="en-GB"/>
        </w:rPr>
        <w:t>customer services team</w:t>
      </w:r>
      <w:r w:rsidR="00EC0F03" w:rsidRPr="001E42A8">
        <w:rPr>
          <w:rFonts w:eastAsia="Times New Roman" w:cs="Arial"/>
          <w:lang w:val="en" w:eastAsia="en-GB"/>
        </w:rPr>
        <w:t>s</w:t>
      </w:r>
      <w:r w:rsidRPr="00C6253B">
        <w:rPr>
          <w:rFonts w:eastAsia="Times New Roman" w:cs="Arial"/>
          <w:lang w:val="en" w:eastAsia="en-GB"/>
        </w:rPr>
        <w:t xml:space="preserve"> (since your call may be recorded for training, fraud prevention and investigation purposes)</w:t>
      </w:r>
    </w:p>
    <w:p w14:paraId="729F326F" w14:textId="3B0C5F3A" w:rsidR="00EC0F03" w:rsidRPr="00C6253B" w:rsidRDefault="00044E4A" w:rsidP="001E42A8">
      <w:pPr>
        <w:numPr>
          <w:ilvl w:val="1"/>
          <w:numId w:val="3"/>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lang w:val="en" w:eastAsia="en-GB"/>
        </w:rPr>
        <w:t xml:space="preserve">create and </w:t>
      </w:r>
      <w:r w:rsidR="00EC0F03" w:rsidRPr="001E42A8">
        <w:rPr>
          <w:rFonts w:eastAsia="Times New Roman" w:cs="Arial"/>
          <w:lang w:val="en" w:eastAsia="en-GB"/>
        </w:rPr>
        <w:t xml:space="preserve">use </w:t>
      </w:r>
      <w:r w:rsidRPr="001E42A8">
        <w:rPr>
          <w:rFonts w:eastAsia="Times New Roman" w:cs="Arial"/>
          <w:lang w:val="en" w:eastAsia="en-GB"/>
        </w:rPr>
        <w:t>an</w:t>
      </w:r>
      <w:r w:rsidR="00EC0F03" w:rsidRPr="001E42A8">
        <w:rPr>
          <w:rFonts w:eastAsia="Times New Roman" w:cs="Arial"/>
          <w:lang w:val="en" w:eastAsia="en-GB"/>
        </w:rPr>
        <w:t xml:space="preserve"> ID pass</w:t>
      </w:r>
    </w:p>
    <w:p w14:paraId="2F690DC3" w14:textId="4C0D0A16" w:rsidR="00C6253B" w:rsidRPr="00C6253B" w:rsidRDefault="00EC0F03" w:rsidP="00E24C68">
      <w:pPr>
        <w:numPr>
          <w:ilvl w:val="1"/>
          <w:numId w:val="3"/>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lang w:val="en" w:eastAsia="en-GB"/>
        </w:rPr>
        <w:t>enter a competitio</w:t>
      </w:r>
      <w:r w:rsidR="00E24C68">
        <w:rPr>
          <w:rFonts w:eastAsia="Times New Roman" w:cs="Arial"/>
          <w:lang w:val="en" w:eastAsia="en-GB"/>
        </w:rPr>
        <w:t xml:space="preserve">n or </w:t>
      </w:r>
      <w:r w:rsidR="00C6253B" w:rsidRPr="00C6253B">
        <w:rPr>
          <w:rFonts w:eastAsia="Times New Roman" w:cs="Arial"/>
          <w:lang w:val="en" w:eastAsia="en-GB"/>
        </w:rPr>
        <w:t>take part in a survey</w:t>
      </w:r>
    </w:p>
    <w:p w14:paraId="2E757A55" w14:textId="3AA9D389" w:rsidR="00C6253B" w:rsidRPr="00C6253B" w:rsidRDefault="00C6253B" w:rsidP="00E24C68">
      <w:pPr>
        <w:numPr>
          <w:ilvl w:val="1"/>
          <w:numId w:val="3"/>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give us feed</w:t>
      </w:r>
      <w:r w:rsidR="002D5E44">
        <w:rPr>
          <w:rFonts w:eastAsia="Times New Roman" w:cs="Arial"/>
          <w:lang w:val="en" w:eastAsia="en-GB"/>
        </w:rPr>
        <w:t>back</w:t>
      </w:r>
    </w:p>
    <w:p w14:paraId="6BE2CA98" w14:textId="256798A7" w:rsidR="00C6253B" w:rsidRPr="00C6253B" w:rsidRDefault="00934D26"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4. How</w:t>
      </w:r>
      <w:r w:rsidR="00C6253B" w:rsidRPr="00C6253B">
        <w:rPr>
          <w:rFonts w:eastAsia="Times New Roman" w:cs="Times New Roman"/>
          <w:b/>
          <w:bCs/>
          <w:lang w:val="en" w:eastAsia="en-GB"/>
        </w:rPr>
        <w:t xml:space="preserve"> we use </w:t>
      </w:r>
      <w:r>
        <w:rPr>
          <w:rFonts w:eastAsia="Times New Roman" w:cs="Times New Roman"/>
          <w:b/>
          <w:bCs/>
          <w:lang w:val="en" w:eastAsia="en-GB"/>
        </w:rPr>
        <w:t>your personal data</w:t>
      </w:r>
    </w:p>
    <w:p w14:paraId="76832080" w14:textId="77777777" w:rsidR="00C6253B" w:rsidRPr="00C6253B" w:rsidRDefault="00C6253B" w:rsidP="009D7262">
      <w:pPr>
        <w:spacing w:after="120" w:line="240" w:lineRule="auto"/>
        <w:jc w:val="both"/>
        <w:outlineLvl w:val="2"/>
        <w:rPr>
          <w:rFonts w:eastAsia="Times New Roman" w:cs="Times New Roman"/>
          <w:b/>
          <w:bCs/>
          <w:lang w:val="en" w:eastAsia="en-GB"/>
        </w:rPr>
      </w:pPr>
      <w:r w:rsidRPr="00C6253B">
        <w:rPr>
          <w:rFonts w:eastAsia="Times New Roman" w:cs="Times New Roman"/>
          <w:b/>
          <w:bCs/>
          <w:lang w:val="en" w:eastAsia="en-GB"/>
        </w:rPr>
        <w:t>Introduction</w:t>
      </w:r>
    </w:p>
    <w:p w14:paraId="1F82D54C"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We will only use your personal data when the law allows us to. Most commonly, we will use your personal data in the following circumstances:</w:t>
      </w:r>
    </w:p>
    <w:p w14:paraId="793D95C1" w14:textId="77777777" w:rsidR="00C6253B" w:rsidRPr="00C6253B" w:rsidRDefault="00C6253B" w:rsidP="002D5E44">
      <w:pPr>
        <w:numPr>
          <w:ilvl w:val="0"/>
          <w:numId w:val="4"/>
        </w:numPr>
        <w:tabs>
          <w:tab w:val="clear" w:pos="720"/>
          <w:tab w:val="num" w:pos="567"/>
        </w:tabs>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to allow you to register </w:t>
      </w:r>
      <w:r w:rsidR="00044E4A" w:rsidRPr="001E42A8">
        <w:rPr>
          <w:rFonts w:eastAsia="Times New Roman" w:cs="Arial"/>
          <w:lang w:val="en" w:eastAsia="en-GB"/>
        </w:rPr>
        <w:t xml:space="preserve">for </w:t>
      </w:r>
      <w:r w:rsidRPr="00C6253B">
        <w:rPr>
          <w:rFonts w:eastAsia="Times New Roman" w:cs="Arial"/>
          <w:lang w:val="en" w:eastAsia="en-GB"/>
        </w:rPr>
        <w:t>an account</w:t>
      </w:r>
    </w:p>
    <w:p w14:paraId="4AA70273" w14:textId="79C3A3B2" w:rsidR="00C6253B" w:rsidRPr="00C6253B" w:rsidRDefault="00C6253B" w:rsidP="002D5E44">
      <w:pPr>
        <w:numPr>
          <w:ilvl w:val="0"/>
          <w:numId w:val="4"/>
        </w:numPr>
        <w:tabs>
          <w:tab w:val="clear" w:pos="720"/>
          <w:tab w:val="num" w:pos="567"/>
        </w:tabs>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to </w:t>
      </w:r>
      <w:r w:rsidR="005B1178">
        <w:rPr>
          <w:rFonts w:eastAsia="Times New Roman" w:cs="Arial"/>
          <w:lang w:val="en" w:eastAsia="en-GB"/>
        </w:rPr>
        <w:t xml:space="preserve">enable us to </w:t>
      </w:r>
      <w:r w:rsidRPr="00C6253B">
        <w:rPr>
          <w:rFonts w:eastAsia="Times New Roman" w:cs="Arial"/>
          <w:lang w:val="en" w:eastAsia="en-GB"/>
        </w:rPr>
        <w:t xml:space="preserve">perform a </w:t>
      </w:r>
      <w:r w:rsidR="00044E4A" w:rsidRPr="001E42A8">
        <w:rPr>
          <w:rFonts w:eastAsia="Times New Roman" w:cs="Arial"/>
          <w:lang w:val="en" w:eastAsia="en-GB"/>
        </w:rPr>
        <w:t>service</w:t>
      </w:r>
      <w:r w:rsidR="005B1178">
        <w:rPr>
          <w:rFonts w:eastAsia="Times New Roman" w:cs="Arial"/>
          <w:lang w:val="en" w:eastAsia="en-GB"/>
        </w:rPr>
        <w:t xml:space="preserve"> for you</w:t>
      </w:r>
    </w:p>
    <w:p w14:paraId="0415E101" w14:textId="77777777" w:rsidR="00C6253B" w:rsidRPr="00C6253B" w:rsidRDefault="00C6253B" w:rsidP="002D5E44">
      <w:pPr>
        <w:numPr>
          <w:ilvl w:val="0"/>
          <w:numId w:val="4"/>
        </w:numPr>
        <w:tabs>
          <w:tab w:val="clear" w:pos="720"/>
          <w:tab w:val="num" w:pos="567"/>
        </w:tabs>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if it is necessary for our legitimate interests (or those of a third party) and these are not overridden by your own rights and interests</w:t>
      </w:r>
    </w:p>
    <w:p w14:paraId="56659411" w14:textId="77777777" w:rsidR="00C6253B" w:rsidRPr="00C6253B" w:rsidRDefault="00C6253B" w:rsidP="002D5E44">
      <w:pPr>
        <w:numPr>
          <w:ilvl w:val="0"/>
          <w:numId w:val="4"/>
        </w:numPr>
        <w:tabs>
          <w:tab w:val="clear" w:pos="720"/>
          <w:tab w:val="num" w:pos="567"/>
        </w:tabs>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where we need to comply with a legal or regulatory obligation.</w:t>
      </w:r>
    </w:p>
    <w:p w14:paraId="11EE2C91" w14:textId="77777777" w:rsidR="00C6253B" w:rsidRPr="00C6253B" w:rsidRDefault="00C6253B" w:rsidP="009D7262">
      <w:pPr>
        <w:spacing w:after="120" w:line="240" w:lineRule="auto"/>
        <w:jc w:val="both"/>
        <w:outlineLvl w:val="2"/>
        <w:rPr>
          <w:rFonts w:eastAsia="Times New Roman" w:cs="Times New Roman"/>
          <w:b/>
          <w:bCs/>
          <w:lang w:val="en" w:eastAsia="en-GB"/>
        </w:rPr>
      </w:pPr>
      <w:r w:rsidRPr="00C6253B">
        <w:rPr>
          <w:rFonts w:eastAsia="Times New Roman" w:cs="Times New Roman"/>
          <w:b/>
          <w:bCs/>
          <w:lang w:val="en" w:eastAsia="en-GB"/>
        </w:rPr>
        <w:t>Lawful processing</w:t>
      </w:r>
    </w:p>
    <w:p w14:paraId="512E8E4C" w14:textId="6C9B83E0" w:rsidR="00C6253B" w:rsidRPr="00C6253B" w:rsidRDefault="00C6253B" w:rsidP="008D284C">
      <w:pPr>
        <w:spacing w:after="315" w:line="240" w:lineRule="auto"/>
        <w:jc w:val="both"/>
        <w:rPr>
          <w:rFonts w:eastAsia="Times New Roman" w:cs="Arial"/>
          <w:lang w:val="en" w:eastAsia="en-GB"/>
        </w:rPr>
      </w:pPr>
      <w:proofErr w:type="gramStart"/>
      <w:r w:rsidRPr="00C6253B">
        <w:rPr>
          <w:rFonts w:eastAsia="Times New Roman" w:cs="Arial"/>
          <w:lang w:val="en" w:eastAsia="en-GB"/>
        </w:rPr>
        <w:t>In order to</w:t>
      </w:r>
      <w:proofErr w:type="gramEnd"/>
      <w:r w:rsidRPr="00C6253B">
        <w:rPr>
          <w:rFonts w:eastAsia="Times New Roman" w:cs="Arial"/>
          <w:lang w:val="en" w:eastAsia="en-GB"/>
        </w:rPr>
        <w:t xml:space="preserve"> process personal data, we</w:t>
      </w:r>
      <w:r w:rsidR="002D5E44">
        <w:rPr>
          <w:rFonts w:eastAsia="Times New Roman" w:cs="Arial"/>
          <w:lang w:val="en" w:eastAsia="en-GB"/>
        </w:rPr>
        <w:t xml:space="preserve"> must have a lawful reason</w:t>
      </w:r>
      <w:r w:rsidRPr="00C6253B">
        <w:rPr>
          <w:rFonts w:eastAsia="Times New Roman" w:cs="Arial"/>
          <w:lang w:val="en" w:eastAsia="en-GB"/>
        </w:rPr>
        <w:t>. We always ensure that this is the case, and we set out our lawful bases below</w:t>
      </w:r>
      <w:r w:rsidR="002D5E44">
        <w:rPr>
          <w:rFonts w:eastAsia="Times New Roman" w:cs="Arial"/>
          <w:lang w:val="en" w:eastAsia="en-GB"/>
        </w:rPr>
        <w:t xml:space="preserve">.  </w:t>
      </w:r>
      <w:r w:rsidRPr="00C6253B">
        <w:rPr>
          <w:rFonts w:eastAsia="Times New Roman" w:cs="Arial"/>
          <w:lang w:val="en" w:eastAsia="en-GB"/>
        </w:rPr>
        <w:t>We will use your personal data only for the purposes for which we collected it, unless we fairly consider that we need it for another reason that is compatible with the original purpose.</w:t>
      </w:r>
    </w:p>
    <w:p w14:paraId="1A8BB262" w14:textId="77777777" w:rsidR="00C6253B" w:rsidRPr="00C6253B" w:rsidRDefault="00C6253B" w:rsidP="009D7262">
      <w:pPr>
        <w:spacing w:after="120" w:line="240" w:lineRule="auto"/>
        <w:jc w:val="both"/>
        <w:outlineLvl w:val="3"/>
        <w:rPr>
          <w:rFonts w:eastAsia="Times New Roman" w:cs="Arial"/>
          <w:b/>
          <w:bCs/>
          <w:lang w:val="en" w:eastAsia="en-GB"/>
        </w:rPr>
      </w:pPr>
      <w:r w:rsidRPr="00C6253B">
        <w:rPr>
          <w:rFonts w:eastAsia="Times New Roman" w:cs="Arial"/>
          <w:b/>
          <w:bCs/>
          <w:lang w:val="en" w:eastAsia="en-GB"/>
        </w:rPr>
        <w:t>Contractual Necessity</w:t>
      </w:r>
    </w:p>
    <w:p w14:paraId="7C47176B" w14:textId="77777777" w:rsidR="00C6253B" w:rsidRPr="00C6253B" w:rsidRDefault="00044E4A" w:rsidP="008D284C">
      <w:pPr>
        <w:spacing w:after="315" w:line="240" w:lineRule="auto"/>
        <w:jc w:val="both"/>
        <w:rPr>
          <w:rFonts w:eastAsia="Times New Roman" w:cs="Arial"/>
          <w:lang w:val="en" w:eastAsia="en-GB"/>
        </w:rPr>
      </w:pPr>
      <w:r w:rsidRPr="001E42A8">
        <w:rPr>
          <w:rFonts w:eastAsia="Times New Roman" w:cs="Arial"/>
          <w:lang w:val="en" w:eastAsia="en-GB"/>
        </w:rPr>
        <w:t xml:space="preserve">As our customer or potential </w:t>
      </w:r>
      <w:proofErr w:type="gramStart"/>
      <w:r w:rsidRPr="001E42A8">
        <w:rPr>
          <w:rFonts w:eastAsia="Times New Roman" w:cs="Arial"/>
          <w:lang w:val="en" w:eastAsia="en-GB"/>
        </w:rPr>
        <w:t>customer</w:t>
      </w:r>
      <w:proofErr w:type="gramEnd"/>
      <w:r w:rsidR="00C6253B" w:rsidRPr="00C6253B">
        <w:rPr>
          <w:rFonts w:eastAsia="Times New Roman" w:cs="Arial"/>
          <w:lang w:val="en" w:eastAsia="en-GB"/>
        </w:rPr>
        <w:t xml:space="preserve"> we will process your personal data for the following purposes, on the legal basis that it is necessary for us to provide our services to you:</w:t>
      </w:r>
    </w:p>
    <w:p w14:paraId="4E5A4F18" w14:textId="77777777" w:rsidR="00C6253B" w:rsidRPr="00C6253B" w:rsidRDefault="00C6253B"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to enable us to carry out our services</w:t>
      </w:r>
    </w:p>
    <w:p w14:paraId="799922DB" w14:textId="77777777" w:rsidR="00C6253B" w:rsidRPr="00C6253B" w:rsidRDefault="00C6253B"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to identify you</w:t>
      </w:r>
    </w:p>
    <w:p w14:paraId="02DB3548" w14:textId="77777777" w:rsidR="00C6253B" w:rsidRPr="00C6253B" w:rsidRDefault="00C6253B"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to respond to your inquiries </w:t>
      </w:r>
    </w:p>
    <w:p w14:paraId="2E97B93D" w14:textId="70C649D0" w:rsidR="00C6253B" w:rsidRPr="00C6253B" w:rsidRDefault="00C6253B"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to allow you to register </w:t>
      </w:r>
      <w:r w:rsidR="00E24C68">
        <w:rPr>
          <w:rFonts w:eastAsia="Times New Roman" w:cs="Arial"/>
          <w:lang w:val="en" w:eastAsia="en-GB"/>
        </w:rPr>
        <w:t xml:space="preserve">for </w:t>
      </w:r>
      <w:r w:rsidR="00044E4A" w:rsidRPr="001E42A8">
        <w:rPr>
          <w:rFonts w:eastAsia="Times New Roman" w:cs="Arial"/>
          <w:lang w:val="en" w:eastAsia="en-GB"/>
        </w:rPr>
        <w:t>an account</w:t>
      </w:r>
    </w:p>
    <w:p w14:paraId="0DAA27D7" w14:textId="77777777" w:rsidR="00C6253B" w:rsidRPr="00C6253B" w:rsidRDefault="00C6253B"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to the extent necessary to provide you with information you have requested </w:t>
      </w:r>
      <w:r w:rsidR="00044E4A" w:rsidRPr="001E42A8">
        <w:rPr>
          <w:rFonts w:eastAsia="Times New Roman" w:cs="Arial"/>
          <w:lang w:val="en" w:eastAsia="en-GB"/>
        </w:rPr>
        <w:t xml:space="preserve">in relation to our </w:t>
      </w:r>
      <w:r w:rsidRPr="00C6253B">
        <w:rPr>
          <w:rFonts w:eastAsia="Times New Roman" w:cs="Arial"/>
          <w:lang w:val="en" w:eastAsia="en-GB"/>
        </w:rPr>
        <w:t>servic</w:t>
      </w:r>
      <w:r w:rsidR="00044E4A" w:rsidRPr="001E42A8">
        <w:rPr>
          <w:rFonts w:eastAsia="Times New Roman" w:cs="Arial"/>
          <w:lang w:val="en" w:eastAsia="en-GB"/>
        </w:rPr>
        <w:t>es before you decide to use</w:t>
      </w:r>
      <w:r w:rsidRPr="00C6253B">
        <w:rPr>
          <w:rFonts w:eastAsia="Times New Roman" w:cs="Arial"/>
          <w:lang w:val="en" w:eastAsia="en-GB"/>
        </w:rPr>
        <w:t xml:space="preserve"> them</w:t>
      </w:r>
    </w:p>
    <w:p w14:paraId="53C722F2" w14:textId="77777777" w:rsidR="00C6253B" w:rsidRPr="00C6253B" w:rsidRDefault="00044E4A"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lang w:val="en" w:eastAsia="en-GB"/>
        </w:rPr>
        <w:t xml:space="preserve">to provide our </w:t>
      </w:r>
      <w:r w:rsidR="00C6253B" w:rsidRPr="00C6253B">
        <w:rPr>
          <w:rFonts w:eastAsia="Times New Roman" w:cs="Arial"/>
          <w:lang w:val="en" w:eastAsia="en-GB"/>
        </w:rPr>
        <w:t xml:space="preserve">services, including </w:t>
      </w:r>
      <w:r w:rsidRPr="001E42A8">
        <w:rPr>
          <w:rFonts w:eastAsia="Times New Roman" w:cs="Arial"/>
          <w:lang w:val="en" w:eastAsia="en-GB"/>
        </w:rPr>
        <w:t>contacting you about your service</w:t>
      </w:r>
    </w:p>
    <w:p w14:paraId="19946E77" w14:textId="77777777" w:rsidR="00C6253B" w:rsidRPr="00C6253B" w:rsidRDefault="00C6253B" w:rsidP="00822F45">
      <w:pPr>
        <w:numPr>
          <w:ilvl w:val="0"/>
          <w:numId w:val="5"/>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to carry out billing and administration activities, including refunds and credits</w:t>
      </w:r>
    </w:p>
    <w:p w14:paraId="3BB3C5F8" w14:textId="5F75B0E3" w:rsidR="00C6253B" w:rsidRPr="00C6253B" w:rsidRDefault="00822F45" w:rsidP="008D284C">
      <w:pPr>
        <w:spacing w:after="315" w:line="240" w:lineRule="auto"/>
        <w:jc w:val="both"/>
        <w:rPr>
          <w:rFonts w:eastAsia="Times New Roman" w:cs="Arial"/>
          <w:lang w:val="en" w:eastAsia="en-GB"/>
        </w:rPr>
      </w:pPr>
      <w:r>
        <w:rPr>
          <w:rFonts w:eastAsia="Times New Roman" w:cs="Arial"/>
          <w:lang w:val="en" w:eastAsia="en-GB"/>
        </w:rPr>
        <w:t>Y</w:t>
      </w:r>
      <w:r w:rsidR="00C6253B" w:rsidRPr="00C6253B">
        <w:rPr>
          <w:rFonts w:eastAsia="Times New Roman" w:cs="Arial"/>
          <w:lang w:val="en" w:eastAsia="en-GB"/>
        </w:rPr>
        <w:t xml:space="preserve">ou are not obliged to provide us with any of this information, but if you chose not to, we may be </w:t>
      </w:r>
      <w:r w:rsidR="00044E4A" w:rsidRPr="001E42A8">
        <w:rPr>
          <w:rFonts w:eastAsia="Times New Roman" w:cs="Arial"/>
          <w:lang w:val="en" w:eastAsia="en-GB"/>
        </w:rPr>
        <w:t>unable to provide the</w:t>
      </w:r>
      <w:r w:rsidR="00C6253B" w:rsidRPr="00C6253B">
        <w:rPr>
          <w:rFonts w:eastAsia="Times New Roman" w:cs="Arial"/>
          <w:lang w:val="en" w:eastAsia="en-GB"/>
        </w:rPr>
        <w:t xml:space="preserve"> service that you have requested.</w:t>
      </w:r>
    </w:p>
    <w:p w14:paraId="7ABE814C" w14:textId="77777777" w:rsidR="00C6253B" w:rsidRPr="00C6253B" w:rsidRDefault="00C6253B" w:rsidP="009D7262">
      <w:pPr>
        <w:spacing w:after="120" w:line="240" w:lineRule="auto"/>
        <w:jc w:val="both"/>
        <w:outlineLvl w:val="3"/>
        <w:rPr>
          <w:rFonts w:eastAsia="Times New Roman" w:cs="Arial"/>
          <w:b/>
          <w:bCs/>
          <w:lang w:val="en" w:eastAsia="en-GB"/>
        </w:rPr>
      </w:pPr>
      <w:r w:rsidRPr="00C6253B">
        <w:rPr>
          <w:rFonts w:eastAsia="Times New Roman" w:cs="Arial"/>
          <w:b/>
          <w:bCs/>
          <w:lang w:val="en" w:eastAsia="en-GB"/>
        </w:rPr>
        <w:lastRenderedPageBreak/>
        <w:t>Legitimate Interests</w:t>
      </w:r>
    </w:p>
    <w:p w14:paraId="79734860"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 xml:space="preserve">We process your personal information for our legitimate business purposes, which include the following: </w:t>
      </w:r>
    </w:p>
    <w:p w14:paraId="389E8403" w14:textId="6B1D7DD8" w:rsidR="00C6253B" w:rsidRPr="00C6253B" w:rsidRDefault="00C6253B" w:rsidP="00B37EB5">
      <w:pPr>
        <w:numPr>
          <w:ilvl w:val="0"/>
          <w:numId w:val="6"/>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to conduct and manage our business</w:t>
      </w:r>
    </w:p>
    <w:p w14:paraId="343B4AAC" w14:textId="77777777" w:rsidR="00C6253B" w:rsidRPr="00C6253B" w:rsidRDefault="00C6253B" w:rsidP="00822F45">
      <w:pPr>
        <w:numPr>
          <w:ilvl w:val="0"/>
          <w:numId w:val="6"/>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to </w:t>
      </w:r>
      <w:proofErr w:type="spellStart"/>
      <w:r w:rsidRPr="00C6253B">
        <w:rPr>
          <w:rFonts w:eastAsia="Times New Roman" w:cs="Arial"/>
          <w:lang w:val="en" w:eastAsia="en-GB"/>
        </w:rPr>
        <w:t>analyse</w:t>
      </w:r>
      <w:proofErr w:type="spellEnd"/>
      <w:r w:rsidRPr="00C6253B">
        <w:rPr>
          <w:rFonts w:eastAsia="Times New Roman" w:cs="Arial"/>
          <w:lang w:val="en" w:eastAsia="en-GB"/>
        </w:rPr>
        <w:t>, improve and update our services for the benefit of our customers</w:t>
      </w:r>
    </w:p>
    <w:p w14:paraId="61AC6B52" w14:textId="23B94E3D" w:rsidR="00C6253B" w:rsidRDefault="00C6253B" w:rsidP="00822F45">
      <w:pPr>
        <w:numPr>
          <w:ilvl w:val="0"/>
          <w:numId w:val="6"/>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to deal with complaints</w:t>
      </w:r>
    </w:p>
    <w:p w14:paraId="16FB4CA9" w14:textId="625947CA" w:rsidR="00B37EB5" w:rsidRPr="00C6253B" w:rsidRDefault="00B37EB5" w:rsidP="00822F45">
      <w:pPr>
        <w:numPr>
          <w:ilvl w:val="0"/>
          <w:numId w:val="6"/>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to identify suspicious</w:t>
      </w:r>
      <w:r>
        <w:rPr>
          <w:rFonts w:eastAsia="Times New Roman" w:cs="Arial"/>
          <w:lang w:val="en" w:eastAsia="en-GB"/>
        </w:rPr>
        <w:t xml:space="preserve"> or criminal</w:t>
      </w:r>
      <w:r w:rsidRPr="00C6253B">
        <w:rPr>
          <w:rFonts w:eastAsia="Times New Roman" w:cs="Arial"/>
          <w:lang w:val="en" w:eastAsia="en-GB"/>
        </w:rPr>
        <w:t xml:space="preserve"> activity (for example, </w:t>
      </w:r>
      <w:r>
        <w:rPr>
          <w:rFonts w:eastAsia="Times New Roman" w:cs="Arial"/>
          <w:lang w:val="en" w:eastAsia="en-GB"/>
        </w:rPr>
        <w:t>suspected smuggling</w:t>
      </w:r>
      <w:r w:rsidRPr="00C6253B">
        <w:rPr>
          <w:rFonts w:eastAsia="Times New Roman" w:cs="Arial"/>
          <w:lang w:val="en" w:eastAsia="en-GB"/>
        </w:rPr>
        <w:t>)</w:t>
      </w:r>
    </w:p>
    <w:p w14:paraId="2E9E0387" w14:textId="1623EBB9" w:rsidR="00C6253B" w:rsidRPr="00C6253B" w:rsidRDefault="00C6253B" w:rsidP="00822F45">
      <w:pPr>
        <w:numPr>
          <w:ilvl w:val="0"/>
          <w:numId w:val="6"/>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where you have </w:t>
      </w:r>
      <w:r w:rsidR="00BA2260" w:rsidRPr="001E42A8">
        <w:rPr>
          <w:rFonts w:eastAsia="Times New Roman" w:cs="Arial"/>
          <w:lang w:val="en" w:eastAsia="en-GB"/>
        </w:rPr>
        <w:t>used our services</w:t>
      </w:r>
      <w:r w:rsidRPr="00C6253B">
        <w:rPr>
          <w:rFonts w:eastAsia="Times New Roman" w:cs="Arial"/>
          <w:lang w:val="en" w:eastAsia="en-GB"/>
        </w:rPr>
        <w:t>, to</w:t>
      </w:r>
      <w:r w:rsidR="00BA2260" w:rsidRPr="001E42A8">
        <w:rPr>
          <w:rFonts w:eastAsia="Times New Roman" w:cs="Arial"/>
          <w:lang w:val="en" w:eastAsia="en-GB"/>
        </w:rPr>
        <w:t xml:space="preserve"> let you know about our</w:t>
      </w:r>
      <w:r w:rsidRPr="00C6253B">
        <w:rPr>
          <w:rFonts w:eastAsia="Times New Roman" w:cs="Arial"/>
          <w:lang w:val="en" w:eastAsia="en-GB"/>
        </w:rPr>
        <w:t xml:space="preserve"> services</w:t>
      </w:r>
      <w:r w:rsidR="00BA2260" w:rsidRPr="001E42A8">
        <w:rPr>
          <w:rFonts w:eastAsia="Times New Roman" w:cs="Arial"/>
          <w:lang w:val="en" w:eastAsia="en-GB"/>
        </w:rPr>
        <w:t xml:space="preserve"> (including disruptions to)</w:t>
      </w:r>
      <w:r w:rsidRPr="00C6253B">
        <w:rPr>
          <w:rFonts w:eastAsia="Times New Roman" w:cs="Arial"/>
          <w:lang w:val="en" w:eastAsia="en-GB"/>
        </w:rPr>
        <w:t xml:space="preserve">, promotions or events that we consider may be of interest to you. </w:t>
      </w:r>
      <w:r w:rsidR="00BA2260" w:rsidRPr="001E42A8">
        <w:rPr>
          <w:rFonts w:eastAsia="Times New Roman" w:cs="Arial"/>
          <w:lang w:val="en" w:eastAsia="en-GB"/>
        </w:rPr>
        <w:t xml:space="preserve"> </w:t>
      </w:r>
      <w:r w:rsidRPr="00C6253B">
        <w:rPr>
          <w:rFonts w:eastAsia="Times New Roman" w:cs="Arial"/>
          <w:lang w:val="en" w:eastAsia="en-GB"/>
        </w:rPr>
        <w:t>You can opt out of receiving this information by unsubscribing from our emails, by contacting us as set out in Section 1 above.</w:t>
      </w:r>
    </w:p>
    <w:p w14:paraId="7EFA2A9B"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Whenever we process your personal data for these purposes, we ensure that your interests, rights and freedoms are carefully considered.</w:t>
      </w:r>
    </w:p>
    <w:p w14:paraId="5E4170F8" w14:textId="77777777" w:rsidR="00C6253B" w:rsidRPr="00C6253B" w:rsidRDefault="00C6253B" w:rsidP="009D7262">
      <w:pPr>
        <w:spacing w:after="120" w:line="240" w:lineRule="auto"/>
        <w:jc w:val="both"/>
        <w:outlineLvl w:val="3"/>
        <w:rPr>
          <w:rFonts w:eastAsia="Times New Roman" w:cs="Arial"/>
          <w:b/>
          <w:bCs/>
          <w:lang w:val="en" w:eastAsia="en-GB"/>
        </w:rPr>
      </w:pPr>
      <w:r w:rsidRPr="00C6253B">
        <w:rPr>
          <w:rFonts w:eastAsia="Times New Roman" w:cs="Arial"/>
          <w:b/>
          <w:bCs/>
          <w:lang w:val="en" w:eastAsia="en-GB"/>
        </w:rPr>
        <w:t>Compliance with laws</w:t>
      </w:r>
    </w:p>
    <w:p w14:paraId="0F97D342" w14:textId="11F0C43B"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 xml:space="preserve">We may process your personal data </w:t>
      </w:r>
      <w:proofErr w:type="gramStart"/>
      <w:r w:rsidRPr="00C6253B">
        <w:rPr>
          <w:rFonts w:eastAsia="Times New Roman" w:cs="Arial"/>
          <w:lang w:val="en" w:eastAsia="en-GB"/>
        </w:rPr>
        <w:t xml:space="preserve">in order </w:t>
      </w:r>
      <w:r w:rsidR="00E24C68">
        <w:rPr>
          <w:rFonts w:eastAsia="Times New Roman" w:cs="Arial"/>
          <w:lang w:val="en" w:eastAsia="en-GB"/>
        </w:rPr>
        <w:t>to</w:t>
      </w:r>
      <w:proofErr w:type="gramEnd"/>
      <w:r w:rsidR="00E24C68">
        <w:rPr>
          <w:rFonts w:eastAsia="Times New Roman" w:cs="Arial"/>
          <w:lang w:val="en" w:eastAsia="en-GB"/>
        </w:rPr>
        <w:t xml:space="preserve"> comply with applicable laws, </w:t>
      </w:r>
      <w:r w:rsidRPr="00C6253B">
        <w:rPr>
          <w:rFonts w:eastAsia="Times New Roman" w:cs="Arial"/>
          <w:lang w:val="en" w:eastAsia="en-GB"/>
        </w:rPr>
        <w:t>for example, if we ar</w:t>
      </w:r>
      <w:r w:rsidR="00B37EB5">
        <w:rPr>
          <w:rFonts w:eastAsia="Times New Roman" w:cs="Arial"/>
          <w:lang w:val="en" w:eastAsia="en-GB"/>
        </w:rPr>
        <w:t>e required to co-operate with a criminal</w:t>
      </w:r>
      <w:r w:rsidRPr="00C6253B">
        <w:rPr>
          <w:rFonts w:eastAsia="Times New Roman" w:cs="Arial"/>
          <w:lang w:val="en" w:eastAsia="en-GB"/>
        </w:rPr>
        <w:t xml:space="preserve"> investi</w:t>
      </w:r>
      <w:r w:rsidR="00B37EB5">
        <w:rPr>
          <w:rFonts w:eastAsia="Times New Roman" w:cs="Arial"/>
          <w:lang w:val="en" w:eastAsia="en-GB"/>
        </w:rPr>
        <w:t>gation</w:t>
      </w:r>
      <w:r w:rsidRPr="00C6253B">
        <w:rPr>
          <w:rFonts w:eastAsia="Times New Roman" w:cs="Arial"/>
          <w:lang w:val="en" w:eastAsia="en-GB"/>
        </w:rPr>
        <w:t>.</w:t>
      </w:r>
    </w:p>
    <w:p w14:paraId="4E903370" w14:textId="77777777" w:rsidR="00C6253B" w:rsidRPr="00C6253B" w:rsidRDefault="00C6253B" w:rsidP="009D7262">
      <w:pPr>
        <w:spacing w:after="120" w:line="240" w:lineRule="auto"/>
        <w:jc w:val="both"/>
        <w:outlineLvl w:val="3"/>
        <w:rPr>
          <w:rFonts w:eastAsia="Times New Roman" w:cs="Arial"/>
          <w:b/>
          <w:bCs/>
          <w:lang w:val="en" w:eastAsia="en-GB"/>
        </w:rPr>
      </w:pPr>
      <w:r w:rsidRPr="00C6253B">
        <w:rPr>
          <w:rFonts w:eastAsia="Times New Roman" w:cs="Arial"/>
          <w:b/>
          <w:bCs/>
          <w:lang w:val="en" w:eastAsia="en-GB"/>
        </w:rPr>
        <w:t>Consent</w:t>
      </w:r>
    </w:p>
    <w:p w14:paraId="0D122CD4" w14:textId="0A096BFF"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 xml:space="preserve">You have the right to withdraw consent to </w:t>
      </w:r>
      <w:r w:rsidR="00B37EB5">
        <w:rPr>
          <w:rFonts w:eastAsia="Times New Roman" w:cs="Arial"/>
          <w:lang w:val="en" w:eastAsia="en-GB"/>
        </w:rPr>
        <w:t xml:space="preserve">receive information from us at any time and can do so </w:t>
      </w:r>
      <w:r w:rsidR="00B37EB5" w:rsidRPr="00C6253B">
        <w:rPr>
          <w:rFonts w:eastAsia="Times New Roman" w:cs="Arial"/>
          <w:lang w:val="en" w:eastAsia="en-GB"/>
        </w:rPr>
        <w:t>by contacting us as set out in Section 1 above.</w:t>
      </w:r>
    </w:p>
    <w:p w14:paraId="0D4E6C07" w14:textId="032CD576" w:rsidR="00C6253B" w:rsidRPr="00C6253B" w:rsidRDefault="00934D26"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5. Sharing</w:t>
      </w:r>
      <w:r w:rsidR="00C6253B" w:rsidRPr="00C6253B">
        <w:rPr>
          <w:rFonts w:eastAsia="Times New Roman" w:cs="Times New Roman"/>
          <w:b/>
          <w:bCs/>
          <w:lang w:val="en" w:eastAsia="en-GB"/>
        </w:rPr>
        <w:t xml:space="preserve"> your personal data</w:t>
      </w:r>
      <w:r>
        <w:rPr>
          <w:rFonts w:eastAsia="Times New Roman" w:cs="Times New Roman"/>
          <w:b/>
          <w:bCs/>
          <w:lang w:val="en" w:eastAsia="en-GB"/>
        </w:rPr>
        <w:t xml:space="preserve"> (disclosure to third parties)</w:t>
      </w:r>
    </w:p>
    <w:p w14:paraId="14930610" w14:textId="77777777" w:rsidR="00C6253B" w:rsidRPr="00C6253B" w:rsidRDefault="00C6253B" w:rsidP="009D7262">
      <w:pPr>
        <w:spacing w:after="120" w:line="240" w:lineRule="auto"/>
        <w:jc w:val="both"/>
        <w:rPr>
          <w:rFonts w:eastAsia="Times New Roman" w:cs="Arial"/>
          <w:lang w:val="en" w:eastAsia="en-GB"/>
        </w:rPr>
      </w:pPr>
      <w:r w:rsidRPr="00C6253B">
        <w:rPr>
          <w:rFonts w:eastAsia="Times New Roman" w:cs="Arial"/>
          <w:lang w:val="en" w:eastAsia="en-GB"/>
        </w:rPr>
        <w:t xml:space="preserve">We may provide your personal data to the following recipients for the purposes set out in this notice: </w:t>
      </w:r>
    </w:p>
    <w:p w14:paraId="030ACD3B" w14:textId="3602B4F1" w:rsidR="00C6253B" w:rsidRPr="00C6253B" w:rsidRDefault="00401D2D" w:rsidP="00B37EB5">
      <w:pPr>
        <w:numPr>
          <w:ilvl w:val="0"/>
          <w:numId w:val="7"/>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lang w:val="en" w:eastAsia="en-GB"/>
        </w:rPr>
        <w:t>other service provider</w:t>
      </w:r>
      <w:r w:rsidR="00C6253B" w:rsidRPr="00C6253B">
        <w:rPr>
          <w:rFonts w:eastAsia="Times New Roman" w:cs="Arial"/>
          <w:lang w:val="en" w:eastAsia="en-GB"/>
        </w:rPr>
        <w:t xml:space="preserve">s, including </w:t>
      </w:r>
      <w:r w:rsidRPr="00B37EB5">
        <w:rPr>
          <w:rFonts w:eastAsia="Times New Roman" w:cs="Arial"/>
          <w:lang w:val="en" w:eastAsia="en-GB"/>
        </w:rPr>
        <w:t>airlines and ground handlers</w:t>
      </w:r>
      <w:r w:rsidR="00B37EB5">
        <w:rPr>
          <w:rFonts w:eastAsia="Times New Roman" w:cs="Arial"/>
          <w:lang w:val="en" w:eastAsia="en-GB"/>
        </w:rPr>
        <w:t>,</w:t>
      </w:r>
      <w:r w:rsidR="00C6253B" w:rsidRPr="00C6253B">
        <w:rPr>
          <w:rFonts w:eastAsia="Times New Roman" w:cs="Arial"/>
          <w:lang w:val="en" w:eastAsia="en-GB"/>
        </w:rPr>
        <w:t xml:space="preserve"> e-mail and mail service providers</w:t>
      </w:r>
      <w:r w:rsidR="00B37EB5">
        <w:rPr>
          <w:rFonts w:eastAsia="Times New Roman" w:cs="Arial"/>
          <w:lang w:val="en" w:eastAsia="en-GB"/>
        </w:rPr>
        <w:t xml:space="preserve"> and</w:t>
      </w:r>
      <w:r w:rsidR="00C6253B" w:rsidRPr="00C6253B">
        <w:rPr>
          <w:rFonts w:eastAsia="Times New Roman" w:cs="Arial"/>
          <w:lang w:val="en" w:eastAsia="en-GB"/>
        </w:rPr>
        <w:t xml:space="preserve"> technical and support partners, such as the companies who host our website and who provide technical support and back-up services</w:t>
      </w:r>
    </w:p>
    <w:p w14:paraId="506FF719" w14:textId="47D16EE5" w:rsidR="00C6253B" w:rsidRPr="00C6253B" w:rsidRDefault="00C6253B" w:rsidP="00822F45">
      <w:pPr>
        <w:numPr>
          <w:ilvl w:val="0"/>
          <w:numId w:val="7"/>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law enforcement agencies, government or public agencies or officials, regulators,</w:t>
      </w:r>
      <w:r w:rsidR="00401D2D" w:rsidRPr="001E42A8">
        <w:rPr>
          <w:rFonts w:eastAsia="Times New Roman" w:cs="Arial"/>
          <w:lang w:val="en" w:eastAsia="en-GB"/>
        </w:rPr>
        <w:t xml:space="preserve"> inclu</w:t>
      </w:r>
      <w:r w:rsidR="00BE5B42">
        <w:rPr>
          <w:rFonts w:eastAsia="Times New Roman" w:cs="Arial"/>
          <w:lang w:val="en" w:eastAsia="en-GB"/>
        </w:rPr>
        <w:t>ding UK</w:t>
      </w:r>
      <w:r w:rsidR="00401D2D" w:rsidRPr="001E42A8">
        <w:rPr>
          <w:rFonts w:eastAsia="Times New Roman" w:cs="Arial"/>
          <w:lang w:val="en" w:eastAsia="en-GB"/>
        </w:rPr>
        <w:t xml:space="preserve"> Border</w:t>
      </w:r>
      <w:r w:rsidR="00E24C68">
        <w:rPr>
          <w:rFonts w:eastAsia="Times New Roman" w:cs="Arial"/>
          <w:lang w:val="en" w:eastAsia="en-GB"/>
        </w:rPr>
        <w:t xml:space="preserve"> F</w:t>
      </w:r>
      <w:r w:rsidR="00401D2D" w:rsidRPr="001E42A8">
        <w:rPr>
          <w:rFonts w:eastAsia="Times New Roman" w:cs="Arial"/>
          <w:lang w:val="en" w:eastAsia="en-GB"/>
        </w:rPr>
        <w:t xml:space="preserve">orce, CAA, the Police, </w:t>
      </w:r>
      <w:bookmarkStart w:id="0" w:name="_GoBack"/>
      <w:r w:rsidR="00401D2D" w:rsidRPr="001E42A8">
        <w:rPr>
          <w:rFonts w:eastAsia="Times New Roman" w:cs="Arial"/>
          <w:lang w:val="en" w:eastAsia="en-GB"/>
        </w:rPr>
        <w:t>HM</w:t>
      </w:r>
      <w:bookmarkEnd w:id="0"/>
      <w:r w:rsidR="00401D2D" w:rsidRPr="001E42A8">
        <w:rPr>
          <w:rFonts w:eastAsia="Times New Roman" w:cs="Arial"/>
          <w:lang w:val="en" w:eastAsia="en-GB"/>
        </w:rPr>
        <w:t>RC</w:t>
      </w:r>
      <w:r w:rsidRPr="00C6253B">
        <w:rPr>
          <w:rFonts w:eastAsia="Times New Roman" w:cs="Arial"/>
          <w:lang w:val="en" w:eastAsia="en-GB"/>
        </w:rPr>
        <w:t xml:space="preserve"> and any other person or entity that has the appropriate legal authority where we are legally required or permitted to do so, to respond to </w:t>
      </w:r>
      <w:r w:rsidR="00401D2D" w:rsidRPr="001E42A8">
        <w:rPr>
          <w:rFonts w:eastAsia="Times New Roman" w:cs="Arial"/>
          <w:lang w:val="en" w:eastAsia="en-GB"/>
        </w:rPr>
        <w:t xml:space="preserve">investigations, </w:t>
      </w:r>
      <w:r w:rsidRPr="00C6253B">
        <w:rPr>
          <w:rFonts w:eastAsia="Times New Roman" w:cs="Arial"/>
          <w:lang w:val="en" w:eastAsia="en-GB"/>
        </w:rPr>
        <w:t>claims, or to protect our rights, interests, privacy, property or safety</w:t>
      </w:r>
    </w:p>
    <w:p w14:paraId="7267496E" w14:textId="77777777" w:rsidR="00C6253B" w:rsidRPr="00C6253B" w:rsidRDefault="00C6253B" w:rsidP="00822F45">
      <w:pPr>
        <w:numPr>
          <w:ilvl w:val="0"/>
          <w:numId w:val="7"/>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any other parties, where we have your specific consent to do so.</w:t>
      </w:r>
    </w:p>
    <w:p w14:paraId="7F78FF83" w14:textId="29763F60" w:rsidR="00C6253B" w:rsidRPr="00C6253B" w:rsidRDefault="00934D26"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6. Provision of</w:t>
      </w:r>
      <w:r w:rsidR="00C6253B" w:rsidRPr="00C6253B">
        <w:rPr>
          <w:rFonts w:eastAsia="Times New Roman" w:cs="Times New Roman"/>
          <w:b/>
          <w:bCs/>
          <w:lang w:val="en" w:eastAsia="en-GB"/>
        </w:rPr>
        <w:t xml:space="preserve"> </w:t>
      </w:r>
      <w:r>
        <w:rPr>
          <w:rFonts w:eastAsia="Times New Roman" w:cs="Times New Roman"/>
          <w:b/>
          <w:bCs/>
          <w:lang w:val="en" w:eastAsia="en-GB"/>
        </w:rPr>
        <w:t>personal data</w:t>
      </w:r>
    </w:p>
    <w:p w14:paraId="5FEF3CD9" w14:textId="1EA261DF" w:rsidR="00C6253B" w:rsidRPr="00C6253B" w:rsidRDefault="00572B15" w:rsidP="008D284C">
      <w:pPr>
        <w:spacing w:after="315" w:line="240" w:lineRule="auto"/>
        <w:jc w:val="both"/>
        <w:rPr>
          <w:rFonts w:eastAsia="Times New Roman" w:cs="Arial"/>
          <w:lang w:val="en" w:eastAsia="en-GB"/>
        </w:rPr>
      </w:pPr>
      <w:r w:rsidRPr="001E42A8">
        <w:rPr>
          <w:rFonts w:eastAsia="Times New Roman" w:cs="Arial"/>
          <w:lang w:val="en" w:eastAsia="en-GB"/>
        </w:rPr>
        <w:t>To provide services for</w:t>
      </w:r>
      <w:r w:rsidR="00C6253B" w:rsidRPr="00C6253B">
        <w:rPr>
          <w:rFonts w:eastAsia="Times New Roman" w:cs="Arial"/>
          <w:lang w:val="en" w:eastAsia="en-GB"/>
        </w:rPr>
        <w:t xml:space="preserve"> you, we will need some or </w:t>
      </w:r>
      <w:proofErr w:type="gramStart"/>
      <w:r w:rsidR="00C6253B" w:rsidRPr="00C6253B">
        <w:rPr>
          <w:rFonts w:eastAsia="Times New Roman" w:cs="Arial"/>
          <w:lang w:val="en" w:eastAsia="en-GB"/>
        </w:rPr>
        <w:t>all of</w:t>
      </w:r>
      <w:proofErr w:type="gramEnd"/>
      <w:r w:rsidR="00C6253B" w:rsidRPr="00C6253B">
        <w:rPr>
          <w:rFonts w:eastAsia="Times New Roman" w:cs="Arial"/>
          <w:lang w:val="en" w:eastAsia="en-GB"/>
        </w:rPr>
        <w:t xml:space="preserve"> the personal data described above so t</w:t>
      </w:r>
      <w:r w:rsidRPr="001E42A8">
        <w:rPr>
          <w:rFonts w:eastAsia="Times New Roman" w:cs="Arial"/>
          <w:lang w:val="en" w:eastAsia="en-GB"/>
        </w:rPr>
        <w:t>hat we can perform that service</w:t>
      </w:r>
      <w:r w:rsidR="00C6253B" w:rsidRPr="00C6253B">
        <w:rPr>
          <w:rFonts w:eastAsia="Times New Roman" w:cs="Arial"/>
          <w:lang w:val="en" w:eastAsia="en-GB"/>
        </w:rPr>
        <w:t xml:space="preserve"> or th</w:t>
      </w:r>
      <w:r w:rsidR="00B37EB5">
        <w:rPr>
          <w:rFonts w:eastAsia="Times New Roman" w:cs="Arial"/>
          <w:lang w:val="en" w:eastAsia="en-GB"/>
        </w:rPr>
        <w:t>e steps that lead up to it</w:t>
      </w:r>
      <w:r w:rsidR="00C6253B" w:rsidRPr="00C6253B">
        <w:rPr>
          <w:rFonts w:eastAsia="Times New Roman" w:cs="Arial"/>
          <w:lang w:val="en" w:eastAsia="en-GB"/>
        </w:rPr>
        <w:t>.</w:t>
      </w:r>
      <w:r w:rsidR="00B37EB5">
        <w:rPr>
          <w:rFonts w:eastAsia="Times New Roman" w:cs="Arial"/>
          <w:lang w:val="en" w:eastAsia="en-GB"/>
        </w:rPr>
        <w:t xml:space="preserve"> </w:t>
      </w:r>
      <w:r w:rsidR="00C6253B" w:rsidRPr="00C6253B">
        <w:rPr>
          <w:rFonts w:eastAsia="Times New Roman" w:cs="Arial"/>
          <w:lang w:val="en" w:eastAsia="en-GB"/>
        </w:rPr>
        <w:t xml:space="preserve"> If we do not receive the da</w:t>
      </w:r>
      <w:r w:rsidRPr="001E42A8">
        <w:rPr>
          <w:rFonts w:eastAsia="Times New Roman" w:cs="Arial"/>
          <w:lang w:val="en" w:eastAsia="en-GB"/>
        </w:rPr>
        <w:t>ta, the service</w:t>
      </w:r>
      <w:r w:rsidR="00C6253B" w:rsidRPr="00C6253B">
        <w:rPr>
          <w:rFonts w:eastAsia="Times New Roman" w:cs="Arial"/>
          <w:lang w:val="en" w:eastAsia="en-GB"/>
        </w:rPr>
        <w:t xml:space="preserve"> could not be performed.</w:t>
      </w:r>
    </w:p>
    <w:p w14:paraId="6FCB76B8" w14:textId="2FDA33D6" w:rsidR="00C6253B" w:rsidRPr="00C6253B" w:rsidRDefault="00934D26"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t>7. How long we retain personal data for</w:t>
      </w:r>
    </w:p>
    <w:p w14:paraId="6B965FF6"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We carefully consider the personal data that we store, and we will not keep your information in a form that identifies you for longer than is necessary for the purposes set out in this notice or as required by applicable law. In some instances, we are required to hold data for minimum periods: for example, UK tax law currently specifies a six-year period for retention of some of your personal data.</w:t>
      </w:r>
    </w:p>
    <w:p w14:paraId="02EC4899" w14:textId="09B0E46C" w:rsidR="00C6253B" w:rsidRPr="00C6253B" w:rsidRDefault="00934D26" w:rsidP="009D7262">
      <w:pPr>
        <w:spacing w:after="120" w:line="240" w:lineRule="auto"/>
        <w:jc w:val="both"/>
        <w:outlineLvl w:val="1"/>
        <w:rPr>
          <w:rFonts w:eastAsia="Times New Roman" w:cs="Times New Roman"/>
          <w:b/>
          <w:bCs/>
          <w:lang w:val="en" w:eastAsia="en-GB"/>
        </w:rPr>
      </w:pPr>
      <w:r>
        <w:rPr>
          <w:rFonts w:eastAsia="Times New Roman" w:cs="Times New Roman"/>
          <w:b/>
          <w:bCs/>
          <w:lang w:val="en" w:eastAsia="en-GB"/>
        </w:rPr>
        <w:lastRenderedPageBreak/>
        <w:t>8. T</w:t>
      </w:r>
      <w:r w:rsidR="00C6253B" w:rsidRPr="00C6253B">
        <w:rPr>
          <w:rFonts w:eastAsia="Times New Roman" w:cs="Times New Roman"/>
          <w:b/>
          <w:bCs/>
          <w:lang w:val="en" w:eastAsia="en-GB"/>
        </w:rPr>
        <w:t>ransfer</w:t>
      </w:r>
      <w:r>
        <w:rPr>
          <w:rFonts w:eastAsia="Times New Roman" w:cs="Times New Roman"/>
          <w:b/>
          <w:bCs/>
          <w:lang w:val="en" w:eastAsia="en-GB"/>
        </w:rPr>
        <w:t>s of</w:t>
      </w:r>
      <w:r w:rsidR="00C6253B" w:rsidRPr="00C6253B">
        <w:rPr>
          <w:rFonts w:eastAsia="Times New Roman" w:cs="Times New Roman"/>
          <w:b/>
          <w:bCs/>
          <w:lang w:val="en" w:eastAsia="en-GB"/>
        </w:rPr>
        <w:t xml:space="preserve"> personal data out</w:t>
      </w:r>
      <w:r>
        <w:rPr>
          <w:rFonts w:eastAsia="Times New Roman" w:cs="Times New Roman"/>
          <w:b/>
          <w:bCs/>
          <w:lang w:val="en" w:eastAsia="en-GB"/>
        </w:rPr>
        <w:t>side the EEA</w:t>
      </w:r>
    </w:p>
    <w:p w14:paraId="33A4AC5E" w14:textId="3F9BD88F" w:rsidR="00C6253B" w:rsidRPr="00C6253B" w:rsidRDefault="00497A11" w:rsidP="008D284C">
      <w:pPr>
        <w:spacing w:after="315" w:line="240" w:lineRule="auto"/>
        <w:jc w:val="both"/>
        <w:rPr>
          <w:rFonts w:eastAsia="Times New Roman" w:cs="Arial"/>
          <w:lang w:val="en" w:eastAsia="en-GB"/>
        </w:rPr>
      </w:pPr>
      <w:r>
        <w:rPr>
          <w:rFonts w:eastAsia="Times New Roman" w:cs="Arial"/>
          <w:lang w:val="en" w:eastAsia="en-GB"/>
        </w:rPr>
        <w:t>We</w:t>
      </w:r>
      <w:r w:rsidR="00C6253B" w:rsidRPr="00C6253B">
        <w:rPr>
          <w:rFonts w:eastAsia="Times New Roman" w:cs="Arial"/>
          <w:lang w:val="en" w:eastAsia="en-GB"/>
        </w:rPr>
        <w:t xml:space="preserve"> may transfer your per</w:t>
      </w:r>
      <w:r w:rsidR="000658BF" w:rsidRPr="001E42A8">
        <w:rPr>
          <w:rFonts w:eastAsia="Times New Roman" w:cs="Arial"/>
          <w:lang w:val="en" w:eastAsia="en-GB"/>
        </w:rPr>
        <w:t>sonal information to a location</w:t>
      </w:r>
      <w:r w:rsidR="00C6253B" w:rsidRPr="00C6253B">
        <w:rPr>
          <w:rFonts w:eastAsia="Times New Roman" w:cs="Arial"/>
          <w:lang w:val="en" w:eastAsia="en-GB"/>
        </w:rPr>
        <w:t xml:space="preserve"> outside </w:t>
      </w:r>
      <w:r>
        <w:rPr>
          <w:rFonts w:eastAsia="Times New Roman" w:cs="Arial"/>
          <w:lang w:val="en" w:eastAsia="en-GB"/>
        </w:rPr>
        <w:t>of the European Economic Area</w:t>
      </w:r>
      <w:r w:rsidR="00C6253B" w:rsidRPr="00C6253B">
        <w:rPr>
          <w:rFonts w:eastAsia="Times New Roman" w:cs="Arial"/>
          <w:lang w:val="en" w:eastAsia="en-GB"/>
        </w:rPr>
        <w:t xml:space="preserve"> if we consider it necessary or desirable for the purposes set out in this notice.</w:t>
      </w:r>
      <w:r>
        <w:rPr>
          <w:rFonts w:eastAsia="Times New Roman" w:cs="Arial"/>
          <w:lang w:val="en" w:eastAsia="en-GB"/>
        </w:rPr>
        <w:t xml:space="preserve">  In such cases, we will</w:t>
      </w:r>
      <w:r w:rsidR="00C6253B" w:rsidRPr="00C6253B">
        <w:rPr>
          <w:rFonts w:eastAsia="Times New Roman" w:cs="Arial"/>
          <w:lang w:val="en" w:eastAsia="en-GB"/>
        </w:rPr>
        <w:t xml:space="preserve"> safeguar</w:t>
      </w:r>
      <w:r>
        <w:rPr>
          <w:rFonts w:eastAsia="Times New Roman" w:cs="Arial"/>
          <w:lang w:val="en" w:eastAsia="en-GB"/>
        </w:rPr>
        <w:t xml:space="preserve">d your privacy rights and </w:t>
      </w:r>
      <w:r w:rsidR="00C6253B" w:rsidRPr="00C6253B">
        <w:rPr>
          <w:rFonts w:eastAsia="Times New Roman" w:cs="Arial"/>
          <w:lang w:val="en" w:eastAsia="en-GB"/>
        </w:rPr>
        <w:t xml:space="preserve">transfers will </w:t>
      </w:r>
      <w:r>
        <w:rPr>
          <w:rFonts w:eastAsia="Times New Roman" w:cs="Arial"/>
          <w:lang w:val="en" w:eastAsia="en-GB"/>
        </w:rPr>
        <w:t xml:space="preserve">only </w:t>
      </w:r>
      <w:r w:rsidR="00C6253B" w:rsidRPr="00C6253B">
        <w:rPr>
          <w:rFonts w:eastAsia="Times New Roman" w:cs="Arial"/>
          <w:lang w:val="en" w:eastAsia="en-GB"/>
        </w:rPr>
        <w:t xml:space="preserve">be made to recipients </w:t>
      </w:r>
      <w:r>
        <w:rPr>
          <w:rFonts w:eastAsia="Times New Roman" w:cs="Arial"/>
          <w:lang w:val="en" w:eastAsia="en-GB"/>
        </w:rPr>
        <w:t>with adequate safeguards in place</w:t>
      </w:r>
      <w:r w:rsidR="00C6253B" w:rsidRPr="00C6253B">
        <w:rPr>
          <w:rFonts w:eastAsia="Times New Roman" w:cs="Arial"/>
          <w:lang w:val="en" w:eastAsia="en-GB"/>
        </w:rPr>
        <w:t xml:space="preserve"> for </w:t>
      </w:r>
      <w:r>
        <w:rPr>
          <w:rFonts w:eastAsia="Times New Roman" w:cs="Arial"/>
          <w:lang w:val="en" w:eastAsia="en-GB"/>
        </w:rPr>
        <w:t>the protection of personal data</w:t>
      </w:r>
      <w:r w:rsidR="00C6253B" w:rsidRPr="00C6253B">
        <w:rPr>
          <w:rFonts w:eastAsia="Times New Roman" w:cs="Arial"/>
          <w:lang w:val="en" w:eastAsia="en-GB"/>
        </w:rPr>
        <w:t>.</w:t>
      </w:r>
    </w:p>
    <w:p w14:paraId="4F756E76" w14:textId="24A5B4E4" w:rsidR="00C6253B" w:rsidRPr="00C6253B" w:rsidRDefault="00C6253B" w:rsidP="009D7262">
      <w:pPr>
        <w:spacing w:after="120" w:line="240" w:lineRule="auto"/>
        <w:jc w:val="both"/>
        <w:outlineLvl w:val="1"/>
        <w:rPr>
          <w:rFonts w:eastAsia="Times New Roman" w:cs="Times New Roman"/>
          <w:b/>
          <w:bCs/>
          <w:lang w:val="en" w:eastAsia="en-GB"/>
        </w:rPr>
      </w:pPr>
      <w:r w:rsidRPr="00C6253B">
        <w:rPr>
          <w:rFonts w:eastAsia="Times New Roman" w:cs="Times New Roman"/>
          <w:b/>
          <w:bCs/>
          <w:lang w:val="en" w:eastAsia="en-GB"/>
        </w:rPr>
        <w:t>9.</w:t>
      </w:r>
      <w:r w:rsidR="00934D26">
        <w:rPr>
          <w:rFonts w:eastAsia="Times New Roman" w:cs="Times New Roman"/>
          <w:b/>
          <w:bCs/>
          <w:lang w:val="en" w:eastAsia="en-GB"/>
        </w:rPr>
        <w:t xml:space="preserve"> How</w:t>
      </w:r>
      <w:r w:rsidRPr="00C6253B">
        <w:rPr>
          <w:rFonts w:eastAsia="Times New Roman" w:cs="Times New Roman"/>
          <w:b/>
          <w:bCs/>
          <w:lang w:val="en" w:eastAsia="en-GB"/>
        </w:rPr>
        <w:t xml:space="preserve"> we </w:t>
      </w:r>
      <w:r w:rsidR="00934D26">
        <w:rPr>
          <w:rFonts w:eastAsia="Times New Roman" w:cs="Times New Roman"/>
          <w:b/>
          <w:bCs/>
          <w:lang w:val="en" w:eastAsia="en-GB"/>
        </w:rPr>
        <w:t>keep your personal data secure</w:t>
      </w:r>
    </w:p>
    <w:p w14:paraId="2396C5EA" w14:textId="45CC608B" w:rsidR="00C6253B" w:rsidRPr="00C6253B" w:rsidRDefault="00C6253B" w:rsidP="008D284C">
      <w:pPr>
        <w:spacing w:after="315" w:line="240" w:lineRule="auto"/>
        <w:jc w:val="both"/>
        <w:rPr>
          <w:rFonts w:eastAsia="Times New Roman" w:cs="Arial"/>
          <w:lang w:val="en" w:eastAsia="en-GB"/>
        </w:rPr>
      </w:pPr>
      <w:r w:rsidRPr="001E42A8">
        <w:rPr>
          <w:rFonts w:eastAsia="Times New Roman" w:cs="Arial"/>
          <w:lang w:val="en" w:eastAsia="en-GB"/>
        </w:rPr>
        <w:t>Courier Facilities</w:t>
      </w:r>
      <w:r w:rsidRPr="00C6253B">
        <w:rPr>
          <w:rFonts w:eastAsia="Times New Roman" w:cs="Arial"/>
          <w:lang w:val="en" w:eastAsia="en-GB"/>
        </w:rPr>
        <w:t xml:space="preserve"> has security measures in place designed to prevent data loss, to preserve data integrity, and to regulate access to the data. Only </w:t>
      </w:r>
      <w:proofErr w:type="spellStart"/>
      <w:r w:rsidRPr="00C6253B">
        <w:rPr>
          <w:rFonts w:eastAsia="Times New Roman" w:cs="Arial"/>
          <w:lang w:val="en" w:eastAsia="en-GB"/>
        </w:rPr>
        <w:t>authorised</w:t>
      </w:r>
      <w:proofErr w:type="spellEnd"/>
      <w:r w:rsidRPr="00C6253B">
        <w:rPr>
          <w:rFonts w:eastAsia="Times New Roman" w:cs="Arial"/>
          <w:lang w:val="en" w:eastAsia="en-GB"/>
        </w:rPr>
        <w:t xml:space="preserve"> </w:t>
      </w:r>
      <w:r w:rsidRPr="001E42A8">
        <w:rPr>
          <w:rFonts w:eastAsia="Times New Roman" w:cs="Arial"/>
          <w:lang w:val="en" w:eastAsia="en-GB"/>
        </w:rPr>
        <w:t>Courier Facilities</w:t>
      </w:r>
      <w:r w:rsidRPr="00C6253B">
        <w:rPr>
          <w:rFonts w:eastAsia="Times New Roman" w:cs="Arial"/>
          <w:lang w:val="en" w:eastAsia="en-GB"/>
        </w:rPr>
        <w:t xml:space="preserve"> employees and third parties processing data on our behalf have access to your personal data.</w:t>
      </w:r>
      <w:r w:rsidR="009D7262">
        <w:rPr>
          <w:rFonts w:eastAsia="Times New Roman" w:cs="Arial"/>
          <w:lang w:val="en" w:eastAsia="en-GB"/>
        </w:rPr>
        <w:t xml:space="preserve">  </w:t>
      </w:r>
      <w:r w:rsidRPr="00C6253B">
        <w:rPr>
          <w:rFonts w:eastAsia="Times New Roman" w:cs="Arial"/>
          <w:lang w:val="en" w:eastAsia="en-GB"/>
        </w:rPr>
        <w:t xml:space="preserve">All </w:t>
      </w:r>
      <w:r w:rsidRPr="001E42A8">
        <w:rPr>
          <w:rFonts w:eastAsia="Times New Roman" w:cs="Arial"/>
          <w:lang w:val="en" w:eastAsia="en-GB"/>
        </w:rPr>
        <w:t>Courier Facilities</w:t>
      </w:r>
      <w:r w:rsidRPr="00C6253B">
        <w:rPr>
          <w:rFonts w:eastAsia="Times New Roman" w:cs="Arial"/>
          <w:lang w:val="en" w:eastAsia="en-GB"/>
        </w:rPr>
        <w:t xml:space="preserve"> employees who have access to your personal data are required to adhere to the </w:t>
      </w:r>
      <w:r w:rsidRPr="001E42A8">
        <w:rPr>
          <w:rFonts w:eastAsia="Times New Roman" w:cs="Arial"/>
          <w:lang w:val="en" w:eastAsia="en-GB"/>
        </w:rPr>
        <w:t>Courier Facilities</w:t>
      </w:r>
      <w:r w:rsidRPr="00C6253B">
        <w:rPr>
          <w:rFonts w:eastAsia="Times New Roman" w:cs="Arial"/>
          <w:lang w:val="en" w:eastAsia="en-GB"/>
        </w:rPr>
        <w:t xml:space="preserve"> </w:t>
      </w:r>
      <w:r w:rsidR="00572B15" w:rsidRPr="001E42A8">
        <w:rPr>
          <w:rFonts w:eastAsia="Times New Roman" w:cs="Arial"/>
          <w:lang w:val="en" w:eastAsia="en-GB"/>
        </w:rPr>
        <w:t xml:space="preserve">Limited </w:t>
      </w:r>
      <w:r w:rsidRPr="00C6253B">
        <w:rPr>
          <w:rFonts w:eastAsia="Times New Roman" w:cs="Arial"/>
          <w:lang w:val="en" w:eastAsia="en-GB"/>
        </w:rPr>
        <w:t xml:space="preserve">Privacy Notice and we have in place contractual safeguards with our third-party data processors to ensure that your personal data is processed only as instructed by </w:t>
      </w:r>
      <w:r w:rsidRPr="001E42A8">
        <w:rPr>
          <w:rFonts w:eastAsia="Times New Roman" w:cs="Arial"/>
          <w:lang w:val="en" w:eastAsia="en-GB"/>
        </w:rPr>
        <w:t>Courier Facilities</w:t>
      </w:r>
      <w:r w:rsidRPr="00C6253B">
        <w:rPr>
          <w:rFonts w:eastAsia="Times New Roman" w:cs="Arial"/>
          <w:lang w:val="en" w:eastAsia="en-GB"/>
        </w:rPr>
        <w:t xml:space="preserve">. </w:t>
      </w:r>
    </w:p>
    <w:p w14:paraId="38312163"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Please contact us using the details in section 1 of this notice if you would like more information about this.</w:t>
      </w:r>
    </w:p>
    <w:p w14:paraId="4FDAAF0D" w14:textId="77777777" w:rsidR="00C6253B" w:rsidRPr="00C6253B" w:rsidRDefault="00C6253B" w:rsidP="009D7262">
      <w:pPr>
        <w:spacing w:after="120" w:line="240" w:lineRule="auto"/>
        <w:jc w:val="both"/>
        <w:outlineLvl w:val="1"/>
        <w:rPr>
          <w:rFonts w:eastAsia="Times New Roman" w:cs="Times New Roman"/>
          <w:b/>
          <w:bCs/>
          <w:lang w:val="en" w:eastAsia="en-GB"/>
        </w:rPr>
      </w:pPr>
      <w:r w:rsidRPr="00C6253B">
        <w:rPr>
          <w:rFonts w:eastAsia="Times New Roman" w:cs="Times New Roman"/>
          <w:b/>
          <w:bCs/>
          <w:lang w:val="en" w:eastAsia="en-GB"/>
        </w:rPr>
        <w:t>10. Your information rights</w:t>
      </w:r>
    </w:p>
    <w:p w14:paraId="137A68A2" w14:textId="56357314" w:rsidR="00C6253B" w:rsidRPr="00C6253B" w:rsidRDefault="00C201F8" w:rsidP="008D284C">
      <w:pPr>
        <w:spacing w:after="315" w:line="240" w:lineRule="auto"/>
        <w:jc w:val="both"/>
        <w:rPr>
          <w:rFonts w:eastAsia="Times New Roman" w:cs="Arial"/>
          <w:lang w:val="en" w:eastAsia="en-GB"/>
        </w:rPr>
      </w:pPr>
      <w:r w:rsidRPr="001E42A8">
        <w:rPr>
          <w:rFonts w:eastAsia="Times New Roman" w:cs="Arial"/>
          <w:lang w:val="en" w:eastAsia="en-GB"/>
        </w:rPr>
        <w:t>You have the</w:t>
      </w:r>
      <w:r w:rsidR="00C6253B" w:rsidRPr="00C6253B">
        <w:rPr>
          <w:rFonts w:eastAsia="Times New Roman" w:cs="Arial"/>
          <w:lang w:val="en" w:eastAsia="en-GB"/>
        </w:rPr>
        <w:t xml:space="preserve"> following rights under data protection law:</w:t>
      </w:r>
    </w:p>
    <w:p w14:paraId="5A0CB956" w14:textId="77777777" w:rsidR="00C6253B" w:rsidRPr="00C6253B" w:rsidRDefault="00C6253B" w:rsidP="00822F45">
      <w:pPr>
        <w:numPr>
          <w:ilvl w:val="0"/>
          <w:numId w:val="9"/>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b/>
          <w:bCs/>
          <w:lang w:val="en" w:eastAsia="en-GB"/>
        </w:rPr>
        <w:t>right to be informed</w:t>
      </w:r>
      <w:r w:rsidRPr="00C6253B">
        <w:rPr>
          <w:rFonts w:eastAsia="Times New Roman" w:cs="Arial"/>
          <w:lang w:val="en" w:eastAsia="en-GB"/>
        </w:rPr>
        <w:t xml:space="preserve"> about the collection and use of your personal data</w:t>
      </w:r>
    </w:p>
    <w:p w14:paraId="352EF1B5" w14:textId="21BA1F91" w:rsidR="00C6253B" w:rsidRPr="00C6253B" w:rsidRDefault="00C6253B" w:rsidP="00822F45">
      <w:pPr>
        <w:numPr>
          <w:ilvl w:val="0"/>
          <w:numId w:val="9"/>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b/>
          <w:bCs/>
          <w:lang w:val="en" w:eastAsia="en-GB"/>
        </w:rPr>
        <w:t>right of access</w:t>
      </w:r>
      <w:r w:rsidRPr="00C6253B">
        <w:rPr>
          <w:rFonts w:eastAsia="Times New Roman" w:cs="Arial"/>
          <w:lang w:val="en" w:eastAsia="en-GB"/>
        </w:rPr>
        <w:t xml:space="preserve"> to your personal data, and the right to request a copy of the information that we hold about you</w:t>
      </w:r>
    </w:p>
    <w:p w14:paraId="64FB81F2" w14:textId="5C3A54B0" w:rsidR="00C6253B" w:rsidRPr="00C6253B" w:rsidRDefault="00C6253B" w:rsidP="00822F45">
      <w:pPr>
        <w:numPr>
          <w:ilvl w:val="0"/>
          <w:numId w:val="9"/>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b/>
          <w:bCs/>
          <w:lang w:val="en" w:eastAsia="en-GB"/>
        </w:rPr>
        <w:t>right to have inaccurate personal data that we process about you rectified</w:t>
      </w:r>
      <w:r w:rsidRPr="00C6253B">
        <w:rPr>
          <w:rFonts w:eastAsia="Times New Roman" w:cs="Arial"/>
          <w:lang w:val="en" w:eastAsia="en-GB"/>
        </w:rPr>
        <w:t xml:space="preserve"> </w:t>
      </w:r>
      <w:r w:rsidR="00C201F8" w:rsidRPr="001E42A8">
        <w:rPr>
          <w:rFonts w:eastAsia="Times New Roman" w:cs="Arial"/>
          <w:lang w:val="en" w:eastAsia="en-GB"/>
        </w:rPr>
        <w:t>if you believe it to be out of date or incorrect</w:t>
      </w:r>
    </w:p>
    <w:p w14:paraId="1FB50EE9" w14:textId="632A3BAB" w:rsidR="00C6253B" w:rsidRPr="00C6253B" w:rsidRDefault="005C62CC" w:rsidP="00822F45">
      <w:pPr>
        <w:numPr>
          <w:ilvl w:val="0"/>
          <w:numId w:val="9"/>
        </w:numPr>
        <w:spacing w:before="100" w:beforeAutospacing="1" w:after="100" w:afterAutospacing="1" w:line="240" w:lineRule="auto"/>
        <w:ind w:left="567" w:hanging="567"/>
        <w:jc w:val="both"/>
        <w:rPr>
          <w:rFonts w:eastAsia="Times New Roman" w:cs="Arial"/>
          <w:lang w:val="en" w:eastAsia="en-GB"/>
        </w:rPr>
      </w:pPr>
      <w:r w:rsidRPr="001E42A8">
        <w:rPr>
          <w:rFonts w:eastAsia="Times New Roman" w:cs="Arial"/>
          <w:bCs/>
          <w:lang w:val="en" w:eastAsia="en-GB"/>
        </w:rPr>
        <w:t xml:space="preserve">the </w:t>
      </w:r>
      <w:r w:rsidR="00C6253B" w:rsidRPr="001E42A8">
        <w:rPr>
          <w:rFonts w:eastAsia="Times New Roman" w:cs="Arial"/>
          <w:b/>
          <w:bCs/>
          <w:lang w:val="en" w:eastAsia="en-GB"/>
        </w:rPr>
        <w:t>right of erasure</w:t>
      </w:r>
      <w:r w:rsidR="00C6253B" w:rsidRPr="00C6253B">
        <w:rPr>
          <w:rFonts w:eastAsia="Times New Roman" w:cs="Arial"/>
          <w:lang w:val="en" w:eastAsia="en-GB"/>
        </w:rPr>
        <w:t xml:space="preserve"> </w:t>
      </w:r>
      <w:r w:rsidRPr="001E42A8">
        <w:rPr>
          <w:rFonts w:eastAsia="Times New Roman" w:cs="Arial"/>
          <w:lang w:val="en" w:eastAsia="en-GB"/>
        </w:rPr>
        <w:t xml:space="preserve">and </w:t>
      </w:r>
      <w:r w:rsidR="00C6253B" w:rsidRPr="00C6253B">
        <w:rPr>
          <w:rFonts w:eastAsia="Times New Roman" w:cs="Arial"/>
          <w:lang w:val="en" w:eastAsia="en-GB"/>
        </w:rPr>
        <w:t xml:space="preserve">in certain circumstances the right </w:t>
      </w:r>
      <w:r w:rsidR="00C201F8" w:rsidRPr="001E42A8">
        <w:rPr>
          <w:rFonts w:eastAsia="Times New Roman" w:cs="Arial"/>
          <w:lang w:val="en" w:eastAsia="en-GB"/>
        </w:rPr>
        <w:t>to “be forgotten”</w:t>
      </w:r>
    </w:p>
    <w:p w14:paraId="1B9B092F" w14:textId="0879C8AA" w:rsidR="00C6253B" w:rsidRPr="00C6253B" w:rsidRDefault="00C6253B" w:rsidP="00822F45">
      <w:pPr>
        <w:numPr>
          <w:ilvl w:val="0"/>
          <w:numId w:val="9"/>
        </w:numPr>
        <w:spacing w:before="100" w:beforeAutospacing="1" w:after="100" w:afterAutospacing="1" w:line="240" w:lineRule="auto"/>
        <w:ind w:left="567" w:hanging="567"/>
        <w:jc w:val="both"/>
        <w:rPr>
          <w:rFonts w:eastAsia="Times New Roman" w:cs="Arial"/>
          <w:lang w:val="en" w:eastAsia="en-GB"/>
        </w:rPr>
      </w:pPr>
      <w:r w:rsidRPr="00C6253B">
        <w:rPr>
          <w:rFonts w:eastAsia="Times New Roman" w:cs="Arial"/>
          <w:lang w:val="en" w:eastAsia="en-GB"/>
        </w:rPr>
        <w:t xml:space="preserve">the </w:t>
      </w:r>
      <w:r w:rsidRPr="001E42A8">
        <w:rPr>
          <w:rFonts w:eastAsia="Times New Roman" w:cs="Arial"/>
          <w:b/>
          <w:bCs/>
          <w:lang w:val="en" w:eastAsia="en-GB"/>
        </w:rPr>
        <w:t>right to object to, or restrict</w:t>
      </w:r>
      <w:r w:rsidRPr="00C6253B">
        <w:rPr>
          <w:rFonts w:eastAsia="Times New Roman" w:cs="Arial"/>
          <w:lang w:val="en" w:eastAsia="en-GB"/>
        </w:rPr>
        <w:t xml:space="preserve"> processing of personal data concerning you for direct marketing</w:t>
      </w:r>
      <w:r w:rsidR="00C201F8" w:rsidRPr="001E42A8">
        <w:rPr>
          <w:rFonts w:eastAsia="Times New Roman" w:cs="Arial"/>
          <w:lang w:val="en" w:eastAsia="en-GB"/>
        </w:rPr>
        <w:t xml:space="preserve"> and </w:t>
      </w:r>
      <w:r w:rsidRPr="00C6253B">
        <w:rPr>
          <w:rFonts w:eastAsia="Times New Roman" w:cs="Arial"/>
          <w:lang w:val="en" w:eastAsia="en-GB"/>
        </w:rPr>
        <w:t>in certain other situations, to our continued processing of your personal data</w:t>
      </w:r>
    </w:p>
    <w:p w14:paraId="6F366389" w14:textId="5095ABE4"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You will not have to pay a fee to access your pe</w:t>
      </w:r>
      <w:r w:rsidR="00E24C68">
        <w:rPr>
          <w:rFonts w:eastAsia="Times New Roman" w:cs="Arial"/>
          <w:lang w:val="en" w:eastAsia="en-GB"/>
        </w:rPr>
        <w:t xml:space="preserve">rsonal data </w:t>
      </w:r>
      <w:r w:rsidRPr="00C6253B">
        <w:rPr>
          <w:rFonts w:eastAsia="Times New Roman" w:cs="Arial"/>
          <w:lang w:val="en" w:eastAsia="en-GB"/>
        </w:rPr>
        <w:t>or to exe</w:t>
      </w:r>
      <w:r w:rsidR="00E24C68">
        <w:rPr>
          <w:rFonts w:eastAsia="Times New Roman" w:cs="Arial"/>
          <w:lang w:val="en" w:eastAsia="en-GB"/>
        </w:rPr>
        <w:t>rcise any of the other rights set out above</w:t>
      </w:r>
      <w:r w:rsidR="005C62CC" w:rsidRPr="001E42A8">
        <w:rPr>
          <w:rFonts w:eastAsia="Times New Roman" w:cs="Arial"/>
          <w:lang w:val="en" w:eastAsia="en-GB"/>
        </w:rPr>
        <w:t xml:space="preserve">.  </w:t>
      </w:r>
      <w:r w:rsidRPr="00C6253B">
        <w:rPr>
          <w:rFonts w:eastAsia="Times New Roman" w:cs="Arial"/>
          <w:lang w:val="en" w:eastAsia="en-GB"/>
        </w:rPr>
        <w:t>Please contact us using t</w:t>
      </w:r>
      <w:r w:rsidR="00E24C68">
        <w:rPr>
          <w:rFonts w:eastAsia="Times New Roman" w:cs="Arial"/>
          <w:lang w:val="en" w:eastAsia="en-GB"/>
        </w:rPr>
        <w:t>he details in S</w:t>
      </w:r>
      <w:r w:rsidRPr="00C6253B">
        <w:rPr>
          <w:rFonts w:eastAsia="Times New Roman" w:cs="Arial"/>
          <w:lang w:val="en" w:eastAsia="en-GB"/>
        </w:rPr>
        <w:t>ection 1 of this notice if you would like to exercise any of these rights or know more about them.</w:t>
      </w:r>
    </w:p>
    <w:p w14:paraId="465A4673" w14:textId="146FA06D" w:rsidR="00C6253B" w:rsidRPr="00C6253B" w:rsidRDefault="00C6253B" w:rsidP="008D284C">
      <w:pPr>
        <w:spacing w:after="315" w:line="240" w:lineRule="auto"/>
        <w:jc w:val="both"/>
        <w:rPr>
          <w:rFonts w:eastAsia="Times New Roman" w:cs="Arial"/>
          <w:u w:val="single"/>
          <w:lang w:val="en" w:eastAsia="en-GB"/>
        </w:rPr>
      </w:pPr>
      <w:r w:rsidRPr="00C6253B">
        <w:rPr>
          <w:rFonts w:eastAsia="Times New Roman" w:cs="Arial"/>
          <w:lang w:val="en" w:eastAsia="en-GB"/>
        </w:rPr>
        <w:t xml:space="preserve">These rights are subject to certain limitations that exist in law. Further information about your information rights is available on the ICO’s website: </w:t>
      </w:r>
      <w:hyperlink r:id="rId7" w:history="1">
        <w:r w:rsidR="00E24C68" w:rsidRPr="00862DB7">
          <w:rPr>
            <w:rStyle w:val="Hyperlink"/>
            <w:rFonts w:eastAsia="Times New Roman" w:cs="Arial"/>
            <w:lang w:val="en" w:eastAsia="en-GB"/>
          </w:rPr>
          <w:t>www.ico.org.uk</w:t>
        </w:r>
      </w:hyperlink>
      <w:r w:rsidRPr="00C6253B">
        <w:rPr>
          <w:rFonts w:eastAsia="Times New Roman" w:cs="Arial"/>
          <w:lang w:val="en" w:eastAsia="en-GB"/>
        </w:rPr>
        <w:t>.</w:t>
      </w:r>
    </w:p>
    <w:p w14:paraId="0666511A" w14:textId="0A5F3117" w:rsidR="00C6253B" w:rsidRPr="00C6253B" w:rsidRDefault="00572B15" w:rsidP="009D7262">
      <w:pPr>
        <w:spacing w:after="120" w:line="240" w:lineRule="auto"/>
        <w:jc w:val="both"/>
        <w:outlineLvl w:val="1"/>
        <w:rPr>
          <w:rFonts w:eastAsia="Times New Roman" w:cs="Times New Roman"/>
          <w:b/>
          <w:bCs/>
          <w:lang w:val="en" w:eastAsia="en-GB"/>
        </w:rPr>
      </w:pPr>
      <w:r w:rsidRPr="001E42A8">
        <w:rPr>
          <w:rFonts w:eastAsia="Times New Roman" w:cs="Times New Roman"/>
          <w:b/>
          <w:bCs/>
          <w:lang w:val="en" w:eastAsia="en-GB"/>
        </w:rPr>
        <w:t>11</w:t>
      </w:r>
      <w:r w:rsidR="00C6253B" w:rsidRPr="00C6253B">
        <w:rPr>
          <w:rFonts w:eastAsia="Times New Roman" w:cs="Times New Roman"/>
          <w:b/>
          <w:bCs/>
          <w:lang w:val="en" w:eastAsia="en-GB"/>
        </w:rPr>
        <w:t>. Changes to this privacy notice</w:t>
      </w:r>
    </w:p>
    <w:p w14:paraId="1E4216C8" w14:textId="77777777" w:rsidR="00C6253B" w:rsidRPr="00C6253B" w:rsidRDefault="00C6253B" w:rsidP="008D284C">
      <w:pPr>
        <w:spacing w:after="315" w:line="240" w:lineRule="auto"/>
        <w:jc w:val="both"/>
        <w:rPr>
          <w:rFonts w:eastAsia="Times New Roman" w:cs="Arial"/>
          <w:lang w:val="en" w:eastAsia="en-GB"/>
        </w:rPr>
      </w:pPr>
      <w:r w:rsidRPr="00C6253B">
        <w:rPr>
          <w:rFonts w:eastAsia="Times New Roman" w:cs="Arial"/>
          <w:lang w:val="en" w:eastAsia="en-GB"/>
        </w:rPr>
        <w:t>We may change this notice from time to time. You should check this notice on our webs</w:t>
      </w:r>
      <w:r w:rsidRPr="001E42A8">
        <w:rPr>
          <w:rFonts w:eastAsia="Times New Roman" w:cs="Arial"/>
          <w:lang w:val="en" w:eastAsia="en-GB"/>
        </w:rPr>
        <w:t xml:space="preserve">ite occasionally, </w:t>
      </w:r>
      <w:proofErr w:type="gramStart"/>
      <w:r w:rsidRPr="001E42A8">
        <w:rPr>
          <w:rFonts w:eastAsia="Times New Roman" w:cs="Arial"/>
          <w:lang w:val="en" w:eastAsia="en-GB"/>
        </w:rPr>
        <w:t>in order to</w:t>
      </w:r>
      <w:proofErr w:type="gramEnd"/>
      <w:r w:rsidRPr="001E42A8">
        <w:rPr>
          <w:rFonts w:eastAsia="Times New Roman" w:cs="Arial"/>
          <w:lang w:val="en" w:eastAsia="en-GB"/>
        </w:rPr>
        <w:t xml:space="preserve"> en</w:t>
      </w:r>
      <w:r w:rsidRPr="00C6253B">
        <w:rPr>
          <w:rFonts w:eastAsia="Times New Roman" w:cs="Arial"/>
          <w:lang w:val="en" w:eastAsia="en-GB"/>
        </w:rPr>
        <w:t>sure you are aware of the most recent version.</w:t>
      </w:r>
    </w:p>
    <w:p w14:paraId="6870C34E" w14:textId="7AAE67F2" w:rsidR="00C6253B" w:rsidRPr="00C6253B" w:rsidRDefault="00572B15" w:rsidP="009D7262">
      <w:pPr>
        <w:spacing w:after="120" w:line="240" w:lineRule="auto"/>
        <w:jc w:val="both"/>
        <w:outlineLvl w:val="1"/>
        <w:rPr>
          <w:rFonts w:eastAsia="Times New Roman" w:cs="Times New Roman"/>
          <w:b/>
          <w:bCs/>
          <w:lang w:val="en" w:eastAsia="en-GB"/>
        </w:rPr>
      </w:pPr>
      <w:r w:rsidRPr="001E42A8">
        <w:rPr>
          <w:rFonts w:eastAsia="Times New Roman" w:cs="Times New Roman"/>
          <w:b/>
          <w:bCs/>
          <w:lang w:val="en" w:eastAsia="en-GB"/>
        </w:rPr>
        <w:t>12</w:t>
      </w:r>
      <w:r w:rsidR="00C6253B" w:rsidRPr="00C6253B">
        <w:rPr>
          <w:rFonts w:eastAsia="Times New Roman" w:cs="Times New Roman"/>
          <w:b/>
          <w:bCs/>
          <w:lang w:val="en" w:eastAsia="en-GB"/>
        </w:rPr>
        <w:t>. What should you do if you have a complaint?</w:t>
      </w:r>
    </w:p>
    <w:p w14:paraId="49018092" w14:textId="5F7D90A2" w:rsidR="00C6253B" w:rsidRPr="00C6253B" w:rsidRDefault="008D284C" w:rsidP="008D284C">
      <w:pPr>
        <w:spacing w:after="315" w:line="240" w:lineRule="auto"/>
        <w:jc w:val="both"/>
        <w:rPr>
          <w:rFonts w:eastAsia="Times New Roman" w:cs="Arial"/>
          <w:lang w:val="en" w:eastAsia="en-GB"/>
        </w:rPr>
      </w:pPr>
      <w:r w:rsidRPr="00C6253B">
        <w:rPr>
          <w:rFonts w:eastAsia="Times New Roman" w:cs="Arial"/>
          <w:lang w:val="en" w:eastAsia="en-GB"/>
        </w:rPr>
        <w:t xml:space="preserve">Please contact us </w:t>
      </w:r>
      <w:r w:rsidR="00E24C68">
        <w:rPr>
          <w:rFonts w:eastAsia="Times New Roman" w:cs="Arial"/>
          <w:lang w:val="en" w:eastAsia="en-GB"/>
        </w:rPr>
        <w:t>using the details in S</w:t>
      </w:r>
      <w:r w:rsidRPr="00C6253B">
        <w:rPr>
          <w:rFonts w:eastAsia="Times New Roman" w:cs="Arial"/>
          <w:lang w:val="en" w:eastAsia="en-GB"/>
        </w:rPr>
        <w:t>ection 1 of this notice</w:t>
      </w:r>
      <w:r w:rsidRPr="001E42A8">
        <w:rPr>
          <w:rFonts w:eastAsia="Times New Roman" w:cs="Arial"/>
          <w:lang w:val="en" w:eastAsia="en-GB"/>
        </w:rPr>
        <w:t xml:space="preserve"> so that we may assist you and hopefully resolve your issue.</w:t>
      </w:r>
    </w:p>
    <w:p w14:paraId="59AE36D5" w14:textId="640D917A" w:rsidR="00C6253B" w:rsidRPr="00C6253B" w:rsidRDefault="008D284C" w:rsidP="008D284C">
      <w:pPr>
        <w:spacing w:after="315" w:line="240" w:lineRule="auto"/>
        <w:jc w:val="both"/>
        <w:rPr>
          <w:rFonts w:eastAsia="Times New Roman" w:cs="Arial"/>
          <w:lang w:val="en" w:eastAsia="en-GB"/>
        </w:rPr>
      </w:pPr>
      <w:r w:rsidRPr="001E42A8">
        <w:rPr>
          <w:rFonts w:eastAsia="Times New Roman" w:cs="Arial"/>
          <w:lang w:val="en" w:eastAsia="en-GB"/>
        </w:rPr>
        <w:t>Alternatively</w:t>
      </w:r>
      <w:r w:rsidR="00C6253B" w:rsidRPr="00C6253B">
        <w:rPr>
          <w:rFonts w:eastAsia="Times New Roman" w:cs="Arial"/>
          <w:lang w:val="en" w:eastAsia="en-GB"/>
        </w:rPr>
        <w:t>, you have a right to raise a concer</w:t>
      </w:r>
      <w:r w:rsidRPr="001E42A8">
        <w:rPr>
          <w:rFonts w:eastAsia="Times New Roman" w:cs="Arial"/>
          <w:lang w:val="en" w:eastAsia="en-GB"/>
        </w:rPr>
        <w:t>n with</w:t>
      </w:r>
      <w:r w:rsidR="00C6253B" w:rsidRPr="00C6253B">
        <w:rPr>
          <w:rFonts w:eastAsia="Times New Roman" w:cs="Arial"/>
          <w:lang w:val="en" w:eastAsia="en-GB"/>
        </w:rPr>
        <w:t xml:space="preserve"> the Information Commissioner’s Office: </w:t>
      </w:r>
      <w:hyperlink r:id="rId8" w:history="1">
        <w:r w:rsidR="00E24C68" w:rsidRPr="00862DB7">
          <w:rPr>
            <w:rStyle w:val="Hyperlink"/>
            <w:rFonts w:eastAsia="Times New Roman" w:cs="Arial"/>
            <w:lang w:val="en" w:eastAsia="en-GB"/>
          </w:rPr>
          <w:t>www.ico.org.uk</w:t>
        </w:r>
      </w:hyperlink>
      <w:r w:rsidR="00E24C68" w:rsidRPr="00E24C68">
        <w:rPr>
          <w:rFonts w:eastAsia="Times New Roman" w:cs="Arial"/>
          <w:lang w:val="en" w:eastAsia="en-GB"/>
        </w:rPr>
        <w:t>.</w:t>
      </w:r>
    </w:p>
    <w:sectPr w:rsidR="00C6253B" w:rsidRPr="00C6253B" w:rsidSect="00EF0FDF">
      <w:headerReference w:type="default" r:id="rId9"/>
      <w:footerReference w:type="default" r:id="rId10"/>
      <w:pgSz w:w="11906" w:h="16838"/>
      <w:pgMar w:top="1699" w:right="1440" w:bottom="1276" w:left="144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B416" w14:textId="77777777" w:rsidR="00C03624" w:rsidRDefault="00C03624" w:rsidP="00C03624">
      <w:pPr>
        <w:spacing w:after="0" w:line="240" w:lineRule="auto"/>
      </w:pPr>
      <w:r>
        <w:separator/>
      </w:r>
    </w:p>
  </w:endnote>
  <w:endnote w:type="continuationSeparator" w:id="0">
    <w:p w14:paraId="4486E69B" w14:textId="77777777" w:rsidR="00C03624" w:rsidRDefault="00C03624" w:rsidP="00C0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942953"/>
      <w:docPartObj>
        <w:docPartGallery w:val="Page Numbers (Bottom of Page)"/>
        <w:docPartUnique/>
      </w:docPartObj>
    </w:sdtPr>
    <w:sdtEndPr/>
    <w:sdtContent>
      <w:sdt>
        <w:sdtPr>
          <w:id w:val="-508915723"/>
          <w:docPartObj>
            <w:docPartGallery w:val="Page Numbers (Top of Page)"/>
            <w:docPartUnique/>
          </w:docPartObj>
        </w:sdtPr>
        <w:sdtEndPr/>
        <w:sdtContent>
          <w:p w14:paraId="756B8876" w14:textId="4F964B1E" w:rsidR="00EF0FDF" w:rsidRDefault="00EF0F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37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37E8">
              <w:rPr>
                <w:b/>
                <w:bCs/>
                <w:noProof/>
              </w:rPr>
              <w:t>4</w:t>
            </w:r>
            <w:r>
              <w:rPr>
                <w:b/>
                <w:bCs/>
                <w:sz w:val="24"/>
                <w:szCs w:val="24"/>
              </w:rPr>
              <w:fldChar w:fldCharType="end"/>
            </w:r>
          </w:p>
        </w:sdtContent>
      </w:sdt>
    </w:sdtContent>
  </w:sdt>
  <w:p w14:paraId="163C103D" w14:textId="5AB16351" w:rsidR="00EF0FDF" w:rsidRDefault="00EF0FDF" w:rsidP="00EF0FDF">
    <w:pPr>
      <w:pStyle w:val="Footer"/>
      <w:ind w:left="-851"/>
    </w:pPr>
    <w:r>
      <w:t>Privacy and Fair Processing Notice (Customers), v1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9DB6" w14:textId="77777777" w:rsidR="00C03624" w:rsidRDefault="00C03624" w:rsidP="00C03624">
      <w:pPr>
        <w:spacing w:after="0" w:line="240" w:lineRule="auto"/>
      </w:pPr>
      <w:r>
        <w:separator/>
      </w:r>
    </w:p>
  </w:footnote>
  <w:footnote w:type="continuationSeparator" w:id="0">
    <w:p w14:paraId="5557FFBD" w14:textId="77777777" w:rsidR="00C03624" w:rsidRDefault="00C03624" w:rsidP="00C0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A81C" w14:textId="329B4246" w:rsidR="00C03624" w:rsidRDefault="001E42A8" w:rsidP="001E42A8">
    <w:pPr>
      <w:pStyle w:val="Header"/>
      <w:jc w:val="right"/>
    </w:pPr>
    <w:r>
      <w:rPr>
        <w:rFonts w:ascii="Arial" w:hAnsi="Arial" w:cs="Arial"/>
        <w:b/>
        <w:noProof/>
        <w:lang w:eastAsia="en-GB"/>
      </w:rPr>
      <w:drawing>
        <wp:anchor distT="0" distB="0" distL="114300" distR="114300" simplePos="0" relativeHeight="251659264" behindDoc="1" locked="0" layoutInCell="1" allowOverlap="1" wp14:anchorId="094A58EA" wp14:editId="759A5740">
          <wp:simplePos x="0" y="0"/>
          <wp:positionH relativeFrom="margin">
            <wp:align>right</wp:align>
          </wp:positionH>
          <wp:positionV relativeFrom="page">
            <wp:posOffset>184785</wp:posOffset>
          </wp:positionV>
          <wp:extent cx="1170940" cy="838200"/>
          <wp:effectExtent l="0" t="0" r="0" b="0"/>
          <wp:wrapTight wrapText="bothSides">
            <wp:wrapPolygon edited="0">
              <wp:start x="5623" y="0"/>
              <wp:lineTo x="0" y="7364"/>
              <wp:lineTo x="0" y="16691"/>
              <wp:lineTo x="5271" y="21109"/>
              <wp:lineTo x="6325" y="21109"/>
              <wp:lineTo x="14759" y="21109"/>
              <wp:lineTo x="15813" y="21109"/>
              <wp:lineTo x="21085" y="16691"/>
              <wp:lineTo x="21085" y="7855"/>
              <wp:lineTo x="14759" y="0"/>
              <wp:lineTo x="56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1170940" cy="8382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98C"/>
    <w:multiLevelType w:val="multilevel"/>
    <w:tmpl w:val="7C36C6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0B900E7"/>
    <w:multiLevelType w:val="multilevel"/>
    <w:tmpl w:val="08261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031AF"/>
    <w:multiLevelType w:val="multilevel"/>
    <w:tmpl w:val="86C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5851"/>
    <w:multiLevelType w:val="multilevel"/>
    <w:tmpl w:val="A5C60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1005E"/>
    <w:multiLevelType w:val="hybridMultilevel"/>
    <w:tmpl w:val="98A6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E6960"/>
    <w:multiLevelType w:val="multilevel"/>
    <w:tmpl w:val="C72A32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4EA8431A"/>
    <w:multiLevelType w:val="multilevel"/>
    <w:tmpl w:val="F48E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92F69"/>
    <w:multiLevelType w:val="multilevel"/>
    <w:tmpl w:val="2798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C23C9"/>
    <w:multiLevelType w:val="multilevel"/>
    <w:tmpl w:val="2D6C09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D613317"/>
    <w:multiLevelType w:val="multilevel"/>
    <w:tmpl w:val="8E06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9"/>
  </w:num>
  <w:num w:numId="5">
    <w:abstractNumId w:val="8"/>
  </w:num>
  <w:num w:numId="6">
    <w:abstractNumId w:val="2"/>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3B"/>
    <w:rsid w:val="00044E4A"/>
    <w:rsid w:val="000658BF"/>
    <w:rsid w:val="000C6661"/>
    <w:rsid w:val="00181BEA"/>
    <w:rsid w:val="001E42A8"/>
    <w:rsid w:val="002005DB"/>
    <w:rsid w:val="002D5E44"/>
    <w:rsid w:val="003F694B"/>
    <w:rsid w:val="00401D2D"/>
    <w:rsid w:val="00497A11"/>
    <w:rsid w:val="00572B15"/>
    <w:rsid w:val="005B1178"/>
    <w:rsid w:val="005C62CC"/>
    <w:rsid w:val="0067236A"/>
    <w:rsid w:val="006C5EFA"/>
    <w:rsid w:val="007C39EB"/>
    <w:rsid w:val="00822F45"/>
    <w:rsid w:val="00843DB0"/>
    <w:rsid w:val="008D284C"/>
    <w:rsid w:val="00934D26"/>
    <w:rsid w:val="009502C1"/>
    <w:rsid w:val="009A76CC"/>
    <w:rsid w:val="009D1855"/>
    <w:rsid w:val="009D7262"/>
    <w:rsid w:val="00B37EB5"/>
    <w:rsid w:val="00BA2260"/>
    <w:rsid w:val="00BE5B42"/>
    <w:rsid w:val="00C03624"/>
    <w:rsid w:val="00C201F8"/>
    <w:rsid w:val="00C6253B"/>
    <w:rsid w:val="00C72120"/>
    <w:rsid w:val="00E24C68"/>
    <w:rsid w:val="00EC0F03"/>
    <w:rsid w:val="00EF0FDF"/>
    <w:rsid w:val="00FD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2CBC3"/>
  <w15:chartTrackingRefBased/>
  <w15:docId w15:val="{6C8A32B2-6186-4EC3-86DC-60AF29CC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253B"/>
    <w:pPr>
      <w:spacing w:after="315"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253B"/>
    <w:pPr>
      <w:spacing w:after="315"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6253B"/>
    <w:pPr>
      <w:spacing w:after="158" w:line="240" w:lineRule="auto"/>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53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253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6253B"/>
    <w:rPr>
      <w:rFonts w:ascii="Arial" w:eastAsia="Times New Roman" w:hAnsi="Arial" w:cs="Arial"/>
      <w:b/>
      <w:bCs/>
      <w:sz w:val="24"/>
      <w:szCs w:val="24"/>
      <w:lang w:eastAsia="en-GB"/>
    </w:rPr>
  </w:style>
  <w:style w:type="character" w:styleId="Hyperlink">
    <w:name w:val="Hyperlink"/>
    <w:basedOn w:val="DefaultParagraphFont"/>
    <w:uiPriority w:val="99"/>
    <w:unhideWhenUsed/>
    <w:rsid w:val="00C6253B"/>
    <w:rPr>
      <w:color w:val="758493"/>
      <w:u w:val="single"/>
      <w:shd w:val="clear" w:color="auto" w:fill="auto"/>
    </w:rPr>
  </w:style>
  <w:style w:type="character" w:styleId="Strong">
    <w:name w:val="Strong"/>
    <w:basedOn w:val="DefaultParagraphFont"/>
    <w:uiPriority w:val="22"/>
    <w:qFormat/>
    <w:rsid w:val="00C6253B"/>
    <w:rPr>
      <w:b/>
      <w:bCs/>
    </w:rPr>
  </w:style>
  <w:style w:type="paragraph" w:styleId="NormalWeb">
    <w:name w:val="Normal (Web)"/>
    <w:basedOn w:val="Normal"/>
    <w:uiPriority w:val="99"/>
    <w:semiHidden/>
    <w:unhideWhenUsed/>
    <w:rsid w:val="00C6253B"/>
    <w:pPr>
      <w:spacing w:after="31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3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624"/>
  </w:style>
  <w:style w:type="paragraph" w:styleId="Footer">
    <w:name w:val="footer"/>
    <w:basedOn w:val="Normal"/>
    <w:link w:val="FooterChar"/>
    <w:uiPriority w:val="99"/>
    <w:unhideWhenUsed/>
    <w:rsid w:val="00C03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624"/>
  </w:style>
  <w:style w:type="paragraph" w:styleId="BalloonText">
    <w:name w:val="Balloon Text"/>
    <w:basedOn w:val="Normal"/>
    <w:link w:val="BalloonTextChar"/>
    <w:uiPriority w:val="99"/>
    <w:semiHidden/>
    <w:unhideWhenUsed/>
    <w:rsid w:val="0082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45"/>
    <w:rPr>
      <w:rFonts w:ascii="Segoe UI" w:hAnsi="Segoe UI" w:cs="Segoe UI"/>
      <w:sz w:val="18"/>
      <w:szCs w:val="18"/>
    </w:rPr>
  </w:style>
  <w:style w:type="paragraph" w:styleId="ListParagraph">
    <w:name w:val="List Paragraph"/>
    <w:basedOn w:val="Normal"/>
    <w:uiPriority w:val="34"/>
    <w:qFormat/>
    <w:rsid w:val="00822F45"/>
    <w:pPr>
      <w:ind w:left="720"/>
      <w:contextualSpacing/>
    </w:pPr>
  </w:style>
  <w:style w:type="character" w:styleId="UnresolvedMention">
    <w:name w:val="Unresolved Mention"/>
    <w:basedOn w:val="DefaultParagraphFont"/>
    <w:uiPriority w:val="99"/>
    <w:semiHidden/>
    <w:unhideWhenUsed/>
    <w:rsid w:val="00E24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9114">
      <w:bodyDiv w:val="1"/>
      <w:marLeft w:val="0"/>
      <w:marRight w:val="0"/>
      <w:marTop w:val="0"/>
      <w:marBottom w:val="0"/>
      <w:divBdr>
        <w:top w:val="none" w:sz="0" w:space="0" w:color="auto"/>
        <w:left w:val="none" w:sz="0" w:space="0" w:color="auto"/>
        <w:bottom w:val="none" w:sz="0" w:space="0" w:color="auto"/>
        <w:right w:val="none" w:sz="0" w:space="0" w:color="auto"/>
      </w:divBdr>
      <w:divsChild>
        <w:div w:id="1115516456">
          <w:marLeft w:val="0"/>
          <w:marRight w:val="0"/>
          <w:marTop w:val="0"/>
          <w:marBottom w:val="0"/>
          <w:divBdr>
            <w:top w:val="none" w:sz="0" w:space="0" w:color="auto"/>
            <w:left w:val="none" w:sz="0" w:space="0" w:color="auto"/>
            <w:bottom w:val="none" w:sz="0" w:space="0" w:color="auto"/>
            <w:right w:val="none" w:sz="0" w:space="0" w:color="auto"/>
          </w:divBdr>
          <w:divsChild>
            <w:div w:id="1147822702">
              <w:marLeft w:val="0"/>
              <w:marRight w:val="0"/>
              <w:marTop w:val="0"/>
              <w:marBottom w:val="0"/>
              <w:divBdr>
                <w:top w:val="none" w:sz="0" w:space="0" w:color="auto"/>
                <w:left w:val="none" w:sz="0" w:space="0" w:color="auto"/>
                <w:bottom w:val="none" w:sz="0" w:space="0" w:color="auto"/>
                <w:right w:val="none" w:sz="0" w:space="0" w:color="auto"/>
              </w:divBdr>
              <w:divsChild>
                <w:div w:id="489296475">
                  <w:marLeft w:val="-75"/>
                  <w:marRight w:val="-75"/>
                  <w:marTop w:val="0"/>
                  <w:marBottom w:val="0"/>
                  <w:divBdr>
                    <w:top w:val="none" w:sz="0" w:space="0" w:color="auto"/>
                    <w:left w:val="none" w:sz="0" w:space="0" w:color="auto"/>
                    <w:bottom w:val="none" w:sz="0" w:space="0" w:color="auto"/>
                    <w:right w:val="none" w:sz="0" w:space="0" w:color="auto"/>
                  </w:divBdr>
                  <w:divsChild>
                    <w:div w:id="535042584">
                      <w:marLeft w:val="0"/>
                      <w:marRight w:val="0"/>
                      <w:marTop w:val="0"/>
                      <w:marBottom w:val="0"/>
                      <w:divBdr>
                        <w:top w:val="none" w:sz="0" w:space="0" w:color="auto"/>
                        <w:left w:val="none" w:sz="0" w:space="0" w:color="auto"/>
                        <w:bottom w:val="none" w:sz="0" w:space="0" w:color="auto"/>
                        <w:right w:val="none" w:sz="0" w:space="0" w:color="auto"/>
                      </w:divBdr>
                      <w:divsChild>
                        <w:div w:id="905796932">
                          <w:marLeft w:val="-75"/>
                          <w:marRight w:val="-75"/>
                          <w:marTop w:val="0"/>
                          <w:marBottom w:val="0"/>
                          <w:divBdr>
                            <w:top w:val="none" w:sz="0" w:space="0" w:color="auto"/>
                            <w:left w:val="none" w:sz="0" w:space="0" w:color="auto"/>
                            <w:bottom w:val="none" w:sz="0" w:space="0" w:color="auto"/>
                            <w:right w:val="none" w:sz="0" w:space="0" w:color="auto"/>
                          </w:divBdr>
                          <w:divsChild>
                            <w:div w:id="16532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Venturini</dc:creator>
  <cp:keywords/>
  <dc:description/>
  <cp:lastModifiedBy>Diane Venturini</cp:lastModifiedBy>
  <cp:revision>14</cp:revision>
  <cp:lastPrinted>2018-05-23T09:47:00Z</cp:lastPrinted>
  <dcterms:created xsi:type="dcterms:W3CDTF">2018-05-22T10:26:00Z</dcterms:created>
  <dcterms:modified xsi:type="dcterms:W3CDTF">2018-05-23T13:54:00Z</dcterms:modified>
</cp:coreProperties>
</file>